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CFC84" w14:textId="07E714E7" w:rsidR="009A4C77" w:rsidRPr="009A4C77" w:rsidRDefault="009A4C77" w:rsidP="00235641">
      <w:pPr>
        <w:spacing w:after="0" w:line="240" w:lineRule="auto"/>
        <w:ind w:right="-30"/>
        <w:jc w:val="center"/>
        <w:rPr>
          <w:rFonts w:ascii="Arial Narrow" w:hAnsi="Arial Narrow"/>
          <w:sz w:val="24"/>
          <w:szCs w:val="24"/>
        </w:rPr>
      </w:pPr>
      <w:r w:rsidRPr="009A4C77">
        <w:rPr>
          <w:rFonts w:ascii="Arial Narrow" w:hAnsi="Arial Narrow"/>
          <w:sz w:val="24"/>
          <w:szCs w:val="24"/>
        </w:rPr>
        <w:t>Certificación concursal colectivo (para supuestos de empresas con más de 5 trabajadores</w:t>
      </w:r>
      <w:r w:rsidR="00EE7C9E">
        <w:rPr>
          <w:rFonts w:ascii="Arial Narrow" w:hAnsi="Arial Narrow"/>
          <w:sz w:val="24"/>
          <w:szCs w:val="24"/>
        </w:rPr>
        <w:t>)</w:t>
      </w:r>
    </w:p>
    <w:p w14:paraId="4A503330" w14:textId="0BCC57EC" w:rsidR="009A4C77" w:rsidRDefault="009A4C77" w:rsidP="00235641">
      <w:pPr>
        <w:spacing w:after="0" w:line="240" w:lineRule="auto"/>
        <w:ind w:right="-30"/>
        <w:jc w:val="center"/>
        <w:rPr>
          <w:rFonts w:ascii="Arial Narrow" w:hAnsi="Arial Narrow"/>
          <w:sz w:val="24"/>
          <w:szCs w:val="24"/>
        </w:rPr>
      </w:pPr>
      <w:r w:rsidRPr="009A4C77">
        <w:rPr>
          <w:rFonts w:ascii="Arial Narrow" w:hAnsi="Arial Narrow"/>
          <w:sz w:val="24"/>
          <w:szCs w:val="24"/>
        </w:rPr>
        <w:t>Indemnizaciones</w:t>
      </w:r>
    </w:p>
    <w:p w14:paraId="515368C4" w14:textId="77777777" w:rsidR="000329BD" w:rsidRPr="00DD7CE1" w:rsidRDefault="000329BD" w:rsidP="000329BD">
      <w:pPr>
        <w:spacing w:after="0" w:line="240" w:lineRule="auto"/>
        <w:ind w:right="-30"/>
        <w:rPr>
          <w:rFonts w:ascii="Arial Narrow" w:hAnsi="Arial Narrow"/>
          <w:sz w:val="24"/>
          <w:szCs w:val="24"/>
        </w:rPr>
      </w:pPr>
    </w:p>
    <w:p w14:paraId="01C88D1C" w14:textId="47199265" w:rsidR="009A4C77" w:rsidRPr="009A4C77" w:rsidRDefault="009A4C77" w:rsidP="00235641">
      <w:pPr>
        <w:ind w:right="-30"/>
        <w:jc w:val="both"/>
        <w:rPr>
          <w:rFonts w:ascii="Arial Narrow" w:hAnsi="Arial Narrow"/>
          <w:sz w:val="24"/>
          <w:szCs w:val="24"/>
        </w:rPr>
      </w:pPr>
      <w:r w:rsidRPr="009A4C77">
        <w:rPr>
          <w:rFonts w:ascii="Arial Narrow" w:hAnsi="Arial Narrow"/>
          <w:sz w:val="24"/>
          <w:szCs w:val="24"/>
        </w:rPr>
        <w:t xml:space="preserve">D. /D.ª ________________, administrador/a concursal de la empresa ___________________, con CIF </w:t>
      </w:r>
      <w:proofErr w:type="spellStart"/>
      <w:r w:rsidRPr="009A4C77">
        <w:rPr>
          <w:rFonts w:ascii="Arial Narrow" w:hAnsi="Arial Narrow"/>
          <w:sz w:val="24"/>
          <w:szCs w:val="24"/>
        </w:rPr>
        <w:t>nº</w:t>
      </w:r>
      <w:proofErr w:type="spellEnd"/>
      <w:r w:rsidRPr="009A4C77">
        <w:rPr>
          <w:rFonts w:ascii="Arial Narrow" w:hAnsi="Arial Narrow"/>
          <w:sz w:val="24"/>
          <w:szCs w:val="24"/>
        </w:rPr>
        <w:t xml:space="preserve"> ____________, designado/a por el Juzgado Mercantil </w:t>
      </w:r>
      <w:proofErr w:type="spellStart"/>
      <w:r w:rsidRPr="009A4C77">
        <w:rPr>
          <w:rFonts w:ascii="Arial Narrow" w:hAnsi="Arial Narrow"/>
          <w:sz w:val="24"/>
          <w:szCs w:val="24"/>
        </w:rPr>
        <w:t>nº</w:t>
      </w:r>
      <w:proofErr w:type="spellEnd"/>
      <w:r w:rsidRPr="009A4C77">
        <w:rPr>
          <w:rFonts w:ascii="Arial Narrow" w:hAnsi="Arial Narrow"/>
          <w:sz w:val="24"/>
          <w:szCs w:val="24"/>
        </w:rPr>
        <w:t xml:space="preserve"> __ de _____________, en Auto de fecha ___________ dictado en el concurso de acreedores </w:t>
      </w:r>
      <w:proofErr w:type="spellStart"/>
      <w:r w:rsidRPr="009A4C77">
        <w:rPr>
          <w:rFonts w:ascii="Arial Narrow" w:hAnsi="Arial Narrow"/>
          <w:sz w:val="24"/>
          <w:szCs w:val="24"/>
        </w:rPr>
        <w:t>nº</w:t>
      </w:r>
      <w:proofErr w:type="spellEnd"/>
      <w:r w:rsidRPr="009A4C77">
        <w:rPr>
          <w:rFonts w:ascii="Arial Narrow" w:hAnsi="Arial Narrow"/>
          <w:sz w:val="24"/>
          <w:szCs w:val="24"/>
        </w:rPr>
        <w:t xml:space="preserve"> ____________,</w:t>
      </w:r>
    </w:p>
    <w:p w14:paraId="05DA2864" w14:textId="3AF0A51B" w:rsidR="009A4C77" w:rsidRDefault="009A4C77" w:rsidP="00235641">
      <w:pPr>
        <w:ind w:right="-30"/>
        <w:jc w:val="both"/>
        <w:rPr>
          <w:rFonts w:ascii="Arial Narrow" w:hAnsi="Arial Narrow"/>
          <w:sz w:val="24"/>
          <w:szCs w:val="24"/>
        </w:rPr>
      </w:pPr>
      <w:r w:rsidRPr="009A4C77">
        <w:rPr>
          <w:rFonts w:ascii="Arial Narrow" w:hAnsi="Arial Narrow"/>
          <w:sz w:val="24"/>
          <w:szCs w:val="24"/>
        </w:rPr>
        <w:t xml:space="preserve">CERTIFICO Que </w:t>
      </w:r>
      <w:proofErr w:type="spellStart"/>
      <w:r w:rsidRPr="009A4C77">
        <w:rPr>
          <w:rFonts w:ascii="Arial Narrow" w:hAnsi="Arial Narrow"/>
          <w:sz w:val="24"/>
          <w:szCs w:val="24"/>
        </w:rPr>
        <w:t>el</w:t>
      </w:r>
      <w:proofErr w:type="spellEnd"/>
      <w:r w:rsidRPr="009A4C77">
        <w:rPr>
          <w:rFonts w:ascii="Arial Narrow" w:hAnsi="Arial Narrow"/>
          <w:sz w:val="24"/>
          <w:szCs w:val="24"/>
        </w:rPr>
        <w:t xml:space="preserve"> ____________</w:t>
      </w:r>
      <w:r w:rsidRPr="009A4C77">
        <w:rPr>
          <w:rStyle w:val="Refdenotaalpie"/>
          <w:rFonts w:ascii="Arial Narrow" w:hAnsi="Arial Narrow"/>
          <w:sz w:val="24"/>
          <w:szCs w:val="24"/>
        </w:rPr>
        <w:footnoteReference w:id="2"/>
      </w:r>
      <w:r w:rsidRPr="009A4C77">
        <w:rPr>
          <w:rFonts w:ascii="Arial Narrow" w:hAnsi="Arial Narrow"/>
          <w:sz w:val="24"/>
          <w:szCs w:val="24"/>
        </w:rPr>
        <w:t xml:space="preserve"> se incluyó en la lista de acreedores del concurso de acreedores antes citado un crédito a favor de los trabajadores de la referida empresa que se relacionan con la calificación de crédito concursal o con la consideración de créditos contra la masa por los importes brutos y por los conceptos que a continuación se detallan</w:t>
      </w:r>
      <w:r w:rsidRPr="009A4C77">
        <w:rPr>
          <w:rStyle w:val="Refdenotaalpie"/>
          <w:rFonts w:ascii="Arial Narrow" w:hAnsi="Arial Narrow"/>
          <w:sz w:val="24"/>
          <w:szCs w:val="24"/>
        </w:rPr>
        <w:footnoteReference w:id="3"/>
      </w:r>
      <w:r w:rsidRPr="009A4C77">
        <w:rPr>
          <w:rFonts w:ascii="Arial Narrow" w:hAnsi="Arial Narrow"/>
          <w:sz w:val="24"/>
          <w:szCs w:val="24"/>
        </w:rPr>
        <w:t>.</w:t>
      </w:r>
    </w:p>
    <w:p w14:paraId="6720EBDF" w14:textId="77777777" w:rsidR="00CA1E53" w:rsidRPr="009A4C77" w:rsidRDefault="00CA1E53" w:rsidP="00CA1E53">
      <w:pPr>
        <w:ind w:right="-30"/>
        <w:jc w:val="both"/>
        <w:rPr>
          <w:rFonts w:ascii="Arial Narrow" w:hAnsi="Arial Narrow"/>
          <w:sz w:val="24"/>
          <w:szCs w:val="24"/>
        </w:rPr>
      </w:pPr>
      <w:r w:rsidRPr="009A4C77">
        <w:rPr>
          <w:rFonts w:ascii="Arial Narrow" w:hAnsi="Arial Narrow"/>
          <w:sz w:val="24"/>
          <w:szCs w:val="24"/>
        </w:rPr>
        <w:t>La emisión de este este certificado no sustituye la obligación de presentar los informes previstos en la Ley Concursal cumpliendo los requisitos legalmente establecidos, siendo la fecha de inclusión del crédito la de presentación de esos informes en el juzgado o la fecha en que se dicten las resoluciones judiciales preceptivas según</w:t>
      </w:r>
      <w:r>
        <w:rPr>
          <w:rFonts w:ascii="Arial Narrow" w:hAnsi="Arial Narrow"/>
          <w:sz w:val="24"/>
          <w:szCs w:val="24"/>
        </w:rPr>
        <w:t>,</w:t>
      </w:r>
      <w:r w:rsidRPr="009A4C77">
        <w:rPr>
          <w:rFonts w:ascii="Arial Narrow" w:hAnsi="Arial Narrow"/>
          <w:sz w:val="24"/>
          <w:szCs w:val="24"/>
        </w:rPr>
        <w:t xml:space="preserve"> </w:t>
      </w:r>
      <w:r>
        <w:rPr>
          <w:rFonts w:ascii="Arial Narrow" w:hAnsi="Arial Narrow"/>
          <w:sz w:val="24"/>
          <w:szCs w:val="24"/>
        </w:rPr>
        <w:t>el</w:t>
      </w:r>
      <w:r w:rsidRPr="009A4C77">
        <w:rPr>
          <w:rFonts w:ascii="Arial Narrow" w:hAnsi="Arial Narrow"/>
          <w:sz w:val="24"/>
          <w:szCs w:val="24"/>
        </w:rPr>
        <w:t xml:space="preserve"> caso.</w:t>
      </w:r>
    </w:p>
    <w:tbl>
      <w:tblPr>
        <w:tblpPr w:leftFromText="141" w:rightFromText="141" w:vertAnchor="text" w:tblpY="430"/>
        <w:tblW w:w="15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2694"/>
        <w:gridCol w:w="964"/>
        <w:gridCol w:w="1134"/>
        <w:gridCol w:w="1287"/>
        <w:gridCol w:w="1304"/>
        <w:gridCol w:w="1134"/>
        <w:gridCol w:w="964"/>
        <w:gridCol w:w="964"/>
        <w:gridCol w:w="794"/>
        <w:gridCol w:w="794"/>
        <w:gridCol w:w="794"/>
        <w:gridCol w:w="794"/>
        <w:gridCol w:w="1076"/>
      </w:tblGrid>
      <w:tr w:rsidR="00FB3813" w:rsidRPr="00DD7CE1" w14:paraId="2EAA4CDB" w14:textId="77777777" w:rsidTr="00FB3813">
        <w:trPr>
          <w:trHeight w:val="1134"/>
        </w:trPr>
        <w:tc>
          <w:tcPr>
            <w:tcW w:w="737" w:type="dxa"/>
            <w:shd w:val="clear" w:color="auto" w:fill="FFFFFF"/>
            <w:tcMar>
              <w:top w:w="0" w:type="dxa"/>
              <w:left w:w="28" w:type="dxa"/>
              <w:bottom w:w="0" w:type="dxa"/>
              <w:right w:w="28" w:type="dxa"/>
            </w:tcMar>
            <w:vAlign w:val="center"/>
            <w:hideMark/>
          </w:tcPr>
          <w:p w14:paraId="687AD738" w14:textId="77777777" w:rsidR="00FB3813" w:rsidRPr="000329BD" w:rsidRDefault="00FB3813" w:rsidP="00FB3813">
            <w:pPr>
              <w:spacing w:after="0" w:line="240" w:lineRule="auto"/>
              <w:jc w:val="center"/>
              <w:rPr>
                <w:rFonts w:ascii="Arial Narrow" w:hAnsi="Arial Narrow"/>
                <w:color w:val="000000"/>
                <w:sz w:val="20"/>
                <w:szCs w:val="20"/>
              </w:rPr>
            </w:pPr>
            <w:proofErr w:type="spellStart"/>
            <w:r w:rsidRPr="00DD7CE1">
              <w:rPr>
                <w:rFonts w:ascii="Arial Narrow" w:hAnsi="Arial Narrow"/>
                <w:color w:val="000000"/>
                <w:sz w:val="20"/>
                <w:szCs w:val="20"/>
              </w:rPr>
              <w:t>Nº</w:t>
            </w:r>
            <w:proofErr w:type="spellEnd"/>
            <w:r w:rsidRPr="00DD7CE1">
              <w:rPr>
                <w:rFonts w:ascii="Arial Narrow" w:hAnsi="Arial Narrow"/>
                <w:color w:val="000000"/>
                <w:sz w:val="20"/>
                <w:szCs w:val="20"/>
              </w:rPr>
              <w:t xml:space="preserve"> Acreedor</w:t>
            </w:r>
          </w:p>
        </w:tc>
        <w:tc>
          <w:tcPr>
            <w:tcW w:w="2694" w:type="dxa"/>
            <w:shd w:val="clear" w:color="auto" w:fill="FFFFFF"/>
            <w:tcMar>
              <w:top w:w="0" w:type="dxa"/>
              <w:left w:w="28" w:type="dxa"/>
              <w:bottom w:w="0" w:type="dxa"/>
              <w:right w:w="28" w:type="dxa"/>
            </w:tcMar>
            <w:vAlign w:val="center"/>
            <w:hideMark/>
          </w:tcPr>
          <w:p w14:paraId="4B9F604D" w14:textId="77777777" w:rsidR="00FB3813" w:rsidRPr="00DD7CE1" w:rsidRDefault="00FB3813" w:rsidP="00FB3813">
            <w:pPr>
              <w:spacing w:after="0" w:line="240" w:lineRule="auto"/>
              <w:jc w:val="center"/>
              <w:rPr>
                <w:rFonts w:ascii="Arial Narrow" w:hAnsi="Arial Narrow" w:cs="Arial"/>
                <w:sz w:val="20"/>
                <w:szCs w:val="20"/>
              </w:rPr>
            </w:pPr>
            <w:r w:rsidRPr="00DD7CE1">
              <w:rPr>
                <w:rFonts w:ascii="Arial Narrow" w:hAnsi="Arial Narrow"/>
                <w:color w:val="000000"/>
                <w:sz w:val="20"/>
                <w:szCs w:val="20"/>
              </w:rPr>
              <w:t>Nombre</w:t>
            </w:r>
          </w:p>
        </w:tc>
        <w:tc>
          <w:tcPr>
            <w:tcW w:w="964" w:type="dxa"/>
            <w:shd w:val="clear" w:color="auto" w:fill="FFFFFF"/>
            <w:tcMar>
              <w:top w:w="0" w:type="dxa"/>
              <w:left w:w="28" w:type="dxa"/>
              <w:bottom w:w="0" w:type="dxa"/>
              <w:right w:w="28" w:type="dxa"/>
            </w:tcMar>
            <w:vAlign w:val="center"/>
            <w:hideMark/>
          </w:tcPr>
          <w:p w14:paraId="3C3E4576" w14:textId="77777777" w:rsidR="00FB3813" w:rsidRPr="00DD7CE1" w:rsidRDefault="00FB3813" w:rsidP="00FB3813">
            <w:pPr>
              <w:spacing w:after="0" w:line="240" w:lineRule="auto"/>
              <w:jc w:val="center"/>
              <w:rPr>
                <w:rFonts w:ascii="Arial Narrow" w:hAnsi="Arial Narrow" w:cs="Arial"/>
                <w:sz w:val="20"/>
                <w:szCs w:val="20"/>
              </w:rPr>
            </w:pPr>
            <w:proofErr w:type="spellStart"/>
            <w:r w:rsidRPr="00DD7CE1">
              <w:rPr>
                <w:rFonts w:ascii="Arial Narrow" w:hAnsi="Arial Narrow"/>
                <w:color w:val="000000"/>
                <w:sz w:val="20"/>
                <w:szCs w:val="20"/>
              </w:rPr>
              <w:t>Nº</w:t>
            </w:r>
            <w:proofErr w:type="spellEnd"/>
            <w:r w:rsidRPr="00DD7CE1">
              <w:rPr>
                <w:rFonts w:ascii="Arial Narrow" w:hAnsi="Arial Narrow"/>
                <w:color w:val="000000"/>
                <w:sz w:val="20"/>
                <w:szCs w:val="20"/>
              </w:rPr>
              <w:t xml:space="preserve"> DNI/NIE</w:t>
            </w:r>
          </w:p>
        </w:tc>
        <w:tc>
          <w:tcPr>
            <w:tcW w:w="1134" w:type="dxa"/>
            <w:shd w:val="clear" w:color="auto" w:fill="FFFFFF"/>
            <w:tcMar>
              <w:top w:w="0" w:type="dxa"/>
              <w:left w:w="28" w:type="dxa"/>
              <w:bottom w:w="0" w:type="dxa"/>
              <w:right w:w="28" w:type="dxa"/>
            </w:tcMar>
            <w:vAlign w:val="center"/>
            <w:hideMark/>
          </w:tcPr>
          <w:p w14:paraId="3BFB9164" w14:textId="77777777" w:rsidR="00FB3813" w:rsidRPr="00DD7CE1" w:rsidRDefault="00FB3813" w:rsidP="00FB3813">
            <w:pPr>
              <w:spacing w:after="0" w:line="240" w:lineRule="auto"/>
              <w:jc w:val="center"/>
              <w:rPr>
                <w:rFonts w:ascii="Arial Narrow" w:hAnsi="Arial Narrow" w:cs="Arial"/>
                <w:sz w:val="20"/>
                <w:szCs w:val="20"/>
              </w:rPr>
            </w:pPr>
            <w:r w:rsidRPr="00DD7CE1">
              <w:rPr>
                <w:rFonts w:ascii="Arial Narrow" w:hAnsi="Arial Narrow"/>
                <w:color w:val="000000"/>
                <w:sz w:val="20"/>
                <w:szCs w:val="20"/>
              </w:rPr>
              <w:t>Salario día con PP en bruto</w:t>
            </w:r>
          </w:p>
        </w:tc>
        <w:tc>
          <w:tcPr>
            <w:tcW w:w="1287" w:type="dxa"/>
            <w:shd w:val="clear" w:color="auto" w:fill="FFFFFF"/>
            <w:tcMar>
              <w:top w:w="0" w:type="dxa"/>
              <w:left w:w="28" w:type="dxa"/>
              <w:bottom w:w="0" w:type="dxa"/>
              <w:right w:w="28" w:type="dxa"/>
            </w:tcMar>
            <w:vAlign w:val="center"/>
            <w:hideMark/>
          </w:tcPr>
          <w:p w14:paraId="3D0574C8" w14:textId="77777777" w:rsidR="00FB3813" w:rsidRPr="00DD7CE1" w:rsidRDefault="00FB3813" w:rsidP="00FB3813">
            <w:pPr>
              <w:spacing w:after="0" w:line="240" w:lineRule="auto"/>
              <w:jc w:val="center"/>
              <w:rPr>
                <w:rFonts w:ascii="Arial Narrow" w:hAnsi="Arial Narrow" w:cs="Arial"/>
                <w:sz w:val="20"/>
                <w:szCs w:val="20"/>
              </w:rPr>
            </w:pPr>
            <w:r w:rsidRPr="00DD7CE1">
              <w:rPr>
                <w:rFonts w:ascii="Arial Narrow" w:hAnsi="Arial Narrow"/>
                <w:color w:val="000000"/>
                <w:sz w:val="20"/>
                <w:szCs w:val="20"/>
              </w:rPr>
              <w:t>Indemnizaciones</w:t>
            </w:r>
          </w:p>
        </w:tc>
        <w:tc>
          <w:tcPr>
            <w:tcW w:w="1304" w:type="dxa"/>
            <w:shd w:val="clear" w:color="auto" w:fill="FFFFFF"/>
            <w:tcMar>
              <w:top w:w="0" w:type="dxa"/>
              <w:left w:w="28" w:type="dxa"/>
              <w:bottom w:w="0" w:type="dxa"/>
              <w:right w:w="28" w:type="dxa"/>
            </w:tcMar>
            <w:vAlign w:val="center"/>
            <w:hideMark/>
          </w:tcPr>
          <w:p w14:paraId="155DF320" w14:textId="77777777" w:rsidR="00FB3813" w:rsidRPr="00DD7CE1" w:rsidRDefault="00FB3813" w:rsidP="00FB3813">
            <w:pPr>
              <w:spacing w:after="0" w:line="240" w:lineRule="auto"/>
              <w:jc w:val="center"/>
              <w:rPr>
                <w:rFonts w:ascii="Arial Narrow" w:hAnsi="Arial Narrow" w:cs="Arial"/>
                <w:sz w:val="20"/>
                <w:szCs w:val="20"/>
              </w:rPr>
            </w:pPr>
            <w:r w:rsidRPr="00DD7CE1">
              <w:rPr>
                <w:rFonts w:ascii="Arial Narrow" w:hAnsi="Arial Narrow"/>
                <w:color w:val="000000"/>
                <w:sz w:val="20"/>
                <w:szCs w:val="20"/>
              </w:rPr>
              <w:t>Pago a cuenta indemnizaciones</w:t>
            </w:r>
          </w:p>
        </w:tc>
        <w:tc>
          <w:tcPr>
            <w:tcW w:w="1134" w:type="dxa"/>
            <w:shd w:val="clear" w:color="auto" w:fill="FFFFFF"/>
            <w:tcMar>
              <w:top w:w="0" w:type="dxa"/>
              <w:left w:w="28" w:type="dxa"/>
              <w:bottom w:w="0" w:type="dxa"/>
              <w:right w:w="28" w:type="dxa"/>
            </w:tcMar>
            <w:vAlign w:val="center"/>
            <w:hideMark/>
          </w:tcPr>
          <w:p w14:paraId="5044DDA1" w14:textId="77777777" w:rsidR="00FB3813" w:rsidRPr="00DD7CE1" w:rsidRDefault="00FB3813" w:rsidP="00FB3813">
            <w:pPr>
              <w:spacing w:after="0" w:line="240" w:lineRule="auto"/>
              <w:jc w:val="center"/>
              <w:rPr>
                <w:rFonts w:ascii="Arial Narrow" w:hAnsi="Arial Narrow" w:cs="Arial"/>
                <w:b/>
                <w:bCs/>
                <w:sz w:val="20"/>
                <w:szCs w:val="20"/>
              </w:rPr>
            </w:pPr>
            <w:r w:rsidRPr="00DD7CE1">
              <w:rPr>
                <w:rFonts w:ascii="Arial Narrow" w:hAnsi="Arial Narrow"/>
                <w:b/>
                <w:color w:val="000000"/>
                <w:sz w:val="20"/>
                <w:szCs w:val="20"/>
              </w:rPr>
              <w:t>Total pendiente</w:t>
            </w:r>
          </w:p>
        </w:tc>
        <w:tc>
          <w:tcPr>
            <w:tcW w:w="964" w:type="dxa"/>
            <w:shd w:val="clear" w:color="auto" w:fill="FFFFFF"/>
            <w:tcMar>
              <w:top w:w="0" w:type="dxa"/>
              <w:left w:w="28" w:type="dxa"/>
              <w:bottom w:w="0" w:type="dxa"/>
              <w:right w:w="28" w:type="dxa"/>
            </w:tcMar>
            <w:vAlign w:val="center"/>
            <w:hideMark/>
          </w:tcPr>
          <w:p w14:paraId="7CF73C81" w14:textId="77777777" w:rsidR="00FB3813" w:rsidRPr="00DD7CE1" w:rsidRDefault="00FB3813" w:rsidP="00FB3813">
            <w:pPr>
              <w:spacing w:after="0" w:line="240" w:lineRule="auto"/>
              <w:jc w:val="center"/>
              <w:rPr>
                <w:rFonts w:ascii="Arial Narrow" w:hAnsi="Arial Narrow" w:cs="Arial"/>
                <w:sz w:val="20"/>
                <w:szCs w:val="20"/>
              </w:rPr>
            </w:pPr>
            <w:r w:rsidRPr="00DD7CE1">
              <w:rPr>
                <w:rFonts w:ascii="Arial Narrow" w:hAnsi="Arial Narrow"/>
                <w:color w:val="000000"/>
                <w:sz w:val="20"/>
                <w:szCs w:val="20"/>
              </w:rPr>
              <w:t>Antigüedad desde</w:t>
            </w:r>
          </w:p>
        </w:tc>
        <w:tc>
          <w:tcPr>
            <w:tcW w:w="964" w:type="dxa"/>
            <w:shd w:val="clear" w:color="auto" w:fill="FFFFFF"/>
            <w:tcMar>
              <w:top w:w="0" w:type="dxa"/>
              <w:left w:w="28" w:type="dxa"/>
              <w:bottom w:w="0" w:type="dxa"/>
              <w:right w:w="28" w:type="dxa"/>
            </w:tcMar>
            <w:vAlign w:val="center"/>
            <w:hideMark/>
          </w:tcPr>
          <w:p w14:paraId="33D92AF5" w14:textId="77777777" w:rsidR="00FB3813" w:rsidRPr="00DD7CE1" w:rsidRDefault="00FB3813" w:rsidP="00FB3813">
            <w:pPr>
              <w:spacing w:after="0" w:line="240" w:lineRule="auto"/>
              <w:jc w:val="center"/>
              <w:rPr>
                <w:rFonts w:ascii="Arial Narrow" w:hAnsi="Arial Narrow" w:cs="Arial"/>
                <w:sz w:val="20"/>
                <w:szCs w:val="20"/>
              </w:rPr>
            </w:pPr>
            <w:r w:rsidRPr="00DD7CE1">
              <w:rPr>
                <w:rFonts w:ascii="Arial Narrow" w:hAnsi="Arial Narrow"/>
                <w:color w:val="000000"/>
                <w:sz w:val="20"/>
                <w:szCs w:val="20"/>
              </w:rPr>
              <w:t>Antigüedad hasta</w:t>
            </w:r>
          </w:p>
        </w:tc>
        <w:tc>
          <w:tcPr>
            <w:tcW w:w="794" w:type="dxa"/>
            <w:shd w:val="clear" w:color="auto" w:fill="FFFFFF"/>
            <w:tcMar>
              <w:top w:w="0" w:type="dxa"/>
              <w:left w:w="28" w:type="dxa"/>
              <w:bottom w:w="0" w:type="dxa"/>
              <w:right w:w="28" w:type="dxa"/>
            </w:tcMar>
            <w:vAlign w:val="center"/>
          </w:tcPr>
          <w:p w14:paraId="2D51C9DA" w14:textId="77777777" w:rsidR="00FB3813" w:rsidRPr="00DD7CE1" w:rsidRDefault="00FB3813" w:rsidP="00FB3813">
            <w:pPr>
              <w:spacing w:after="0" w:line="240" w:lineRule="auto"/>
              <w:jc w:val="center"/>
              <w:rPr>
                <w:rFonts w:ascii="Arial Narrow" w:hAnsi="Arial Narrow"/>
                <w:color w:val="000000"/>
                <w:sz w:val="20"/>
                <w:szCs w:val="20"/>
              </w:rPr>
            </w:pPr>
            <w:r w:rsidRPr="00DD7CE1">
              <w:rPr>
                <w:rFonts w:ascii="Arial Narrow" w:hAnsi="Arial Narrow"/>
                <w:color w:val="000000"/>
                <w:sz w:val="20"/>
                <w:szCs w:val="20"/>
              </w:rPr>
              <w:t>Art 280.1 TRLC</w:t>
            </w:r>
          </w:p>
        </w:tc>
        <w:tc>
          <w:tcPr>
            <w:tcW w:w="794" w:type="dxa"/>
            <w:shd w:val="clear" w:color="auto" w:fill="FFFFFF"/>
            <w:tcMar>
              <w:top w:w="0" w:type="dxa"/>
              <w:left w:w="28" w:type="dxa"/>
              <w:bottom w:w="0" w:type="dxa"/>
              <w:right w:w="28" w:type="dxa"/>
            </w:tcMar>
            <w:vAlign w:val="center"/>
          </w:tcPr>
          <w:p w14:paraId="35B989A9" w14:textId="77777777" w:rsidR="00FB3813" w:rsidRPr="00DD7CE1" w:rsidRDefault="00FB3813" w:rsidP="00FB3813">
            <w:pPr>
              <w:spacing w:after="0" w:line="240" w:lineRule="auto"/>
              <w:jc w:val="center"/>
              <w:rPr>
                <w:rFonts w:ascii="Arial Narrow" w:hAnsi="Arial Narrow"/>
                <w:color w:val="000000"/>
                <w:sz w:val="20"/>
                <w:szCs w:val="20"/>
              </w:rPr>
            </w:pPr>
            <w:r w:rsidRPr="00DD7CE1">
              <w:rPr>
                <w:rFonts w:ascii="Arial Narrow" w:hAnsi="Arial Narrow"/>
                <w:color w:val="000000"/>
                <w:sz w:val="20"/>
                <w:szCs w:val="20"/>
              </w:rPr>
              <w:t>Art 242.1.11ª TRLC</w:t>
            </w:r>
          </w:p>
        </w:tc>
        <w:tc>
          <w:tcPr>
            <w:tcW w:w="794" w:type="dxa"/>
            <w:shd w:val="clear" w:color="auto" w:fill="FFFFFF"/>
            <w:tcMar>
              <w:top w:w="0" w:type="dxa"/>
              <w:left w:w="28" w:type="dxa"/>
              <w:bottom w:w="0" w:type="dxa"/>
              <w:right w:w="28" w:type="dxa"/>
            </w:tcMar>
            <w:vAlign w:val="center"/>
            <w:hideMark/>
          </w:tcPr>
          <w:p w14:paraId="29E2ED97" w14:textId="77777777" w:rsidR="00FB3813" w:rsidRPr="00DD7CE1" w:rsidRDefault="00FB3813" w:rsidP="00FB3813">
            <w:pPr>
              <w:spacing w:after="0" w:line="240" w:lineRule="auto"/>
              <w:jc w:val="center"/>
              <w:rPr>
                <w:rFonts w:ascii="Arial Narrow" w:hAnsi="Arial Narrow"/>
                <w:color w:val="000000"/>
                <w:sz w:val="20"/>
                <w:szCs w:val="20"/>
              </w:rPr>
            </w:pPr>
            <w:r w:rsidRPr="00DD7CE1">
              <w:rPr>
                <w:rFonts w:ascii="Arial Narrow" w:hAnsi="Arial Narrow"/>
                <w:color w:val="000000"/>
                <w:sz w:val="20"/>
                <w:szCs w:val="20"/>
              </w:rPr>
              <w:t>Art 280.1 TRLC</w:t>
            </w:r>
          </w:p>
          <w:p w14:paraId="01C1817E" w14:textId="77777777" w:rsidR="00FB3813" w:rsidRPr="00DD7CE1" w:rsidRDefault="00FB3813" w:rsidP="00FB3813">
            <w:pPr>
              <w:spacing w:after="0" w:line="240" w:lineRule="auto"/>
              <w:jc w:val="center"/>
              <w:rPr>
                <w:rFonts w:ascii="Arial Narrow" w:hAnsi="Arial Narrow" w:cs="Arial"/>
                <w:sz w:val="20"/>
                <w:szCs w:val="20"/>
              </w:rPr>
            </w:pPr>
            <w:r w:rsidRPr="00DD7CE1">
              <w:rPr>
                <w:rFonts w:ascii="Arial Narrow" w:hAnsi="Arial Narrow"/>
                <w:color w:val="000000"/>
                <w:sz w:val="20"/>
                <w:szCs w:val="20"/>
              </w:rPr>
              <w:t>Créditos privilegio general</w:t>
            </w:r>
          </w:p>
        </w:tc>
        <w:tc>
          <w:tcPr>
            <w:tcW w:w="794" w:type="dxa"/>
            <w:shd w:val="clear" w:color="auto" w:fill="FFFFFF"/>
            <w:tcMar>
              <w:top w:w="0" w:type="dxa"/>
              <w:left w:w="28" w:type="dxa"/>
              <w:bottom w:w="0" w:type="dxa"/>
              <w:right w:w="28" w:type="dxa"/>
            </w:tcMar>
            <w:vAlign w:val="center"/>
            <w:hideMark/>
          </w:tcPr>
          <w:p w14:paraId="779164C2" w14:textId="77777777" w:rsidR="00FB3813" w:rsidRPr="00DD7CE1" w:rsidRDefault="00FB3813" w:rsidP="00FB3813">
            <w:pPr>
              <w:spacing w:after="0" w:line="240" w:lineRule="auto"/>
              <w:jc w:val="center"/>
              <w:rPr>
                <w:rFonts w:ascii="Arial Narrow" w:hAnsi="Arial Narrow"/>
                <w:color w:val="000000"/>
                <w:sz w:val="20"/>
                <w:szCs w:val="20"/>
              </w:rPr>
            </w:pPr>
            <w:r w:rsidRPr="00DD7CE1">
              <w:rPr>
                <w:rFonts w:ascii="Arial Narrow" w:hAnsi="Arial Narrow"/>
                <w:color w:val="000000"/>
                <w:sz w:val="20"/>
                <w:szCs w:val="20"/>
              </w:rPr>
              <w:t>Art 269.3 TRLC</w:t>
            </w:r>
          </w:p>
          <w:p w14:paraId="1FD36A35" w14:textId="77777777" w:rsidR="00FB3813" w:rsidRPr="00DD7CE1" w:rsidRDefault="00FB3813" w:rsidP="00FB3813">
            <w:pPr>
              <w:spacing w:after="0" w:line="240" w:lineRule="auto"/>
              <w:jc w:val="center"/>
              <w:rPr>
                <w:rFonts w:ascii="Arial Narrow" w:hAnsi="Arial Narrow" w:cs="Arial"/>
                <w:sz w:val="20"/>
                <w:szCs w:val="20"/>
              </w:rPr>
            </w:pPr>
            <w:r w:rsidRPr="00DD7CE1">
              <w:rPr>
                <w:rFonts w:ascii="Arial Narrow" w:hAnsi="Arial Narrow"/>
                <w:color w:val="000000"/>
                <w:sz w:val="20"/>
                <w:szCs w:val="20"/>
              </w:rPr>
              <w:t>Créditos ordinarios</w:t>
            </w:r>
          </w:p>
        </w:tc>
        <w:tc>
          <w:tcPr>
            <w:tcW w:w="1076" w:type="dxa"/>
            <w:shd w:val="clear" w:color="auto" w:fill="FFFFFF"/>
            <w:tcMar>
              <w:top w:w="0" w:type="dxa"/>
              <w:left w:w="28" w:type="dxa"/>
              <w:bottom w:w="0" w:type="dxa"/>
              <w:right w:w="28" w:type="dxa"/>
            </w:tcMar>
            <w:vAlign w:val="center"/>
            <w:hideMark/>
          </w:tcPr>
          <w:p w14:paraId="0C9E23E3" w14:textId="77777777" w:rsidR="00FB3813" w:rsidRPr="00DD7CE1" w:rsidRDefault="00FB3813" w:rsidP="00FB3813">
            <w:pPr>
              <w:spacing w:after="0" w:line="240" w:lineRule="auto"/>
              <w:jc w:val="center"/>
              <w:rPr>
                <w:rFonts w:ascii="Arial Narrow" w:hAnsi="Arial Narrow"/>
                <w:color w:val="000000"/>
                <w:sz w:val="20"/>
                <w:szCs w:val="20"/>
              </w:rPr>
            </w:pPr>
            <w:r w:rsidRPr="00DD7CE1">
              <w:rPr>
                <w:rFonts w:ascii="Arial Narrow" w:hAnsi="Arial Narrow"/>
                <w:color w:val="000000"/>
                <w:sz w:val="20"/>
                <w:szCs w:val="20"/>
              </w:rPr>
              <w:t>Art. 281</w:t>
            </w:r>
          </w:p>
          <w:p w14:paraId="29D36A86" w14:textId="77777777" w:rsidR="00FB3813" w:rsidRPr="00DD7CE1" w:rsidRDefault="00FB3813" w:rsidP="00FB3813">
            <w:pPr>
              <w:spacing w:after="0" w:line="240" w:lineRule="auto"/>
              <w:jc w:val="center"/>
              <w:rPr>
                <w:rFonts w:ascii="Arial Narrow" w:hAnsi="Arial Narrow" w:cs="Arial"/>
                <w:sz w:val="20"/>
                <w:szCs w:val="20"/>
              </w:rPr>
            </w:pPr>
            <w:r w:rsidRPr="00DD7CE1">
              <w:rPr>
                <w:rFonts w:ascii="Arial Narrow" w:hAnsi="Arial Narrow"/>
                <w:color w:val="000000"/>
                <w:sz w:val="20"/>
                <w:szCs w:val="20"/>
              </w:rPr>
              <w:t>TRLC Subordinados</w:t>
            </w:r>
          </w:p>
        </w:tc>
      </w:tr>
      <w:tr w:rsidR="00FB3813" w:rsidRPr="00DD7CE1" w14:paraId="764A45CF" w14:textId="77777777" w:rsidTr="00FB3813">
        <w:trPr>
          <w:trHeight w:val="57"/>
        </w:trPr>
        <w:tc>
          <w:tcPr>
            <w:tcW w:w="737" w:type="dxa"/>
            <w:noWrap/>
            <w:tcMar>
              <w:top w:w="0" w:type="dxa"/>
              <w:left w:w="28" w:type="dxa"/>
              <w:bottom w:w="0" w:type="dxa"/>
              <w:right w:w="28" w:type="dxa"/>
            </w:tcMar>
            <w:vAlign w:val="center"/>
          </w:tcPr>
          <w:p w14:paraId="56532D8C"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50073258"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3F2335AE"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44CF3AA3"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5D0964AB"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4C67CBB6"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44FEEBEB"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02AD784E"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53ED0B52"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vAlign w:val="center"/>
          </w:tcPr>
          <w:p w14:paraId="47D83177"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vAlign w:val="center"/>
          </w:tcPr>
          <w:p w14:paraId="4BEE898E"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center"/>
          </w:tcPr>
          <w:p w14:paraId="191FF8EF"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center"/>
          </w:tcPr>
          <w:p w14:paraId="7A9DB553"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center"/>
          </w:tcPr>
          <w:p w14:paraId="0F421C74"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08109B8F" w14:textId="77777777" w:rsidTr="00FB3813">
        <w:trPr>
          <w:trHeight w:val="57"/>
        </w:trPr>
        <w:tc>
          <w:tcPr>
            <w:tcW w:w="737" w:type="dxa"/>
            <w:noWrap/>
            <w:tcMar>
              <w:top w:w="0" w:type="dxa"/>
              <w:left w:w="28" w:type="dxa"/>
              <w:bottom w:w="0" w:type="dxa"/>
              <w:right w:w="28" w:type="dxa"/>
            </w:tcMar>
            <w:vAlign w:val="center"/>
          </w:tcPr>
          <w:p w14:paraId="1A6514D5"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32DCE1F5"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5ED53EC8"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35D66323"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7CA5FF71"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07458811"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1181AAF4"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3687FDA6"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1A1AAD3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0C72C2C9"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29A76346"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15984E7F"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0F081E5B"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45812FB9"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27FA9B58" w14:textId="77777777" w:rsidTr="00FB3813">
        <w:trPr>
          <w:trHeight w:val="57"/>
        </w:trPr>
        <w:tc>
          <w:tcPr>
            <w:tcW w:w="737" w:type="dxa"/>
            <w:noWrap/>
            <w:tcMar>
              <w:top w:w="0" w:type="dxa"/>
              <w:left w:w="28" w:type="dxa"/>
              <w:bottom w:w="0" w:type="dxa"/>
              <w:right w:w="28" w:type="dxa"/>
            </w:tcMar>
            <w:vAlign w:val="center"/>
          </w:tcPr>
          <w:p w14:paraId="002C7E24"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45EFDF9A"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1E61FD73"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3044F939"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6119CE61"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360F54CD"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05351617"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609D2D1F"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08D8E405"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03B03A8F"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1AC32FE8"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4D119459"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3674F598"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3FFEAB33"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1BD1BED6" w14:textId="77777777" w:rsidTr="00FB3813">
        <w:trPr>
          <w:trHeight w:val="57"/>
        </w:trPr>
        <w:tc>
          <w:tcPr>
            <w:tcW w:w="737" w:type="dxa"/>
            <w:noWrap/>
            <w:tcMar>
              <w:top w:w="0" w:type="dxa"/>
              <w:left w:w="28" w:type="dxa"/>
              <w:bottom w:w="0" w:type="dxa"/>
              <w:right w:w="28" w:type="dxa"/>
            </w:tcMar>
            <w:vAlign w:val="center"/>
          </w:tcPr>
          <w:p w14:paraId="54265450"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5D7D56A1"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2C7148F7"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1108E37B"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1D0B9E8E"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61CE8241"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4A67DB31"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0D50D001"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70486ABC"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2533AD3A"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4A895885"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1215C6FA"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687F246F"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70A59854"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784B36BD" w14:textId="77777777" w:rsidTr="00FB3813">
        <w:trPr>
          <w:trHeight w:val="57"/>
        </w:trPr>
        <w:tc>
          <w:tcPr>
            <w:tcW w:w="737" w:type="dxa"/>
            <w:noWrap/>
            <w:tcMar>
              <w:top w:w="0" w:type="dxa"/>
              <w:left w:w="28" w:type="dxa"/>
              <w:bottom w:w="0" w:type="dxa"/>
              <w:right w:w="28" w:type="dxa"/>
            </w:tcMar>
            <w:vAlign w:val="center"/>
          </w:tcPr>
          <w:p w14:paraId="5892D602"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1428E265"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7F820418"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39E410E5"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7D68E48C"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3C14DA60"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070A771C"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378825AB"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7D19E94F"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661873E2"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53228C6D"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6F721DF1"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07F3996B"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275162E2"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75114A24" w14:textId="77777777" w:rsidTr="00FB3813">
        <w:trPr>
          <w:trHeight w:val="57"/>
        </w:trPr>
        <w:tc>
          <w:tcPr>
            <w:tcW w:w="737" w:type="dxa"/>
            <w:noWrap/>
            <w:tcMar>
              <w:top w:w="0" w:type="dxa"/>
              <w:left w:w="28" w:type="dxa"/>
              <w:bottom w:w="0" w:type="dxa"/>
              <w:right w:w="28" w:type="dxa"/>
            </w:tcMar>
            <w:vAlign w:val="center"/>
          </w:tcPr>
          <w:p w14:paraId="787FEB2A"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5E6DA9DC"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301A43A6"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7AA21244"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36A3A82D"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3F77885C"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67B70C3C"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745D3954"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376D3C0F"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74A5DEB1"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1A5D24F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025ECFC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0A54B3F2"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6E88116C"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3D551A98" w14:textId="77777777" w:rsidTr="00FB3813">
        <w:trPr>
          <w:trHeight w:val="57"/>
        </w:trPr>
        <w:tc>
          <w:tcPr>
            <w:tcW w:w="737" w:type="dxa"/>
            <w:noWrap/>
            <w:tcMar>
              <w:top w:w="0" w:type="dxa"/>
              <w:left w:w="28" w:type="dxa"/>
              <w:bottom w:w="0" w:type="dxa"/>
              <w:right w:w="28" w:type="dxa"/>
            </w:tcMar>
            <w:vAlign w:val="center"/>
          </w:tcPr>
          <w:p w14:paraId="335649FB"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1060E240"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6FD47056"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43E69132"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7F5D1209"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3089F289"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372A30A3"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68989FE6"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423B2DB8"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7355CCA6"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3D98F038"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2F446E2F"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6F43D2BE"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17F8C2C7"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282223C6" w14:textId="77777777" w:rsidTr="00FB3813">
        <w:trPr>
          <w:trHeight w:val="57"/>
        </w:trPr>
        <w:tc>
          <w:tcPr>
            <w:tcW w:w="737" w:type="dxa"/>
            <w:noWrap/>
            <w:tcMar>
              <w:top w:w="0" w:type="dxa"/>
              <w:left w:w="28" w:type="dxa"/>
              <w:bottom w:w="0" w:type="dxa"/>
              <w:right w:w="28" w:type="dxa"/>
            </w:tcMar>
            <w:vAlign w:val="center"/>
          </w:tcPr>
          <w:p w14:paraId="04EA0BF2"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21D8E469"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18BF4B0A"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7DAE8FA0"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2CC8FAE4"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354DC9C8"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0442C60A"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10B432F2"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6C13221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350EA9D6"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0E96517C"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37C0B44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76CFC98C"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1C73F8F2"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56FF7AC0" w14:textId="77777777" w:rsidTr="00FB3813">
        <w:trPr>
          <w:trHeight w:val="57"/>
        </w:trPr>
        <w:tc>
          <w:tcPr>
            <w:tcW w:w="737" w:type="dxa"/>
            <w:noWrap/>
            <w:tcMar>
              <w:top w:w="0" w:type="dxa"/>
              <w:left w:w="28" w:type="dxa"/>
              <w:bottom w:w="0" w:type="dxa"/>
              <w:right w:w="28" w:type="dxa"/>
            </w:tcMar>
            <w:vAlign w:val="center"/>
          </w:tcPr>
          <w:p w14:paraId="40C31DD3"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185BF8A7"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1B5EDFB5"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21B8EFB5"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4ED0BB22"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38A7F306"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1E2307B2"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40EAFB53"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11B879D2"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6D261885"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69879F19"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12EF7ACB"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08468921"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15076020"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11E4E482" w14:textId="77777777" w:rsidTr="00FB3813">
        <w:trPr>
          <w:trHeight w:val="57"/>
        </w:trPr>
        <w:tc>
          <w:tcPr>
            <w:tcW w:w="737" w:type="dxa"/>
            <w:noWrap/>
            <w:tcMar>
              <w:top w:w="0" w:type="dxa"/>
              <w:left w:w="28" w:type="dxa"/>
              <w:bottom w:w="0" w:type="dxa"/>
              <w:right w:w="28" w:type="dxa"/>
            </w:tcMar>
            <w:vAlign w:val="center"/>
          </w:tcPr>
          <w:p w14:paraId="2214EA66"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17710BF2"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66E401ED"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542AD815"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0AB0888E"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31736AC8"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33D4412A"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70D4BF2C"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2CB6EFCD"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011A45D9"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67F6360D"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6B846E9B"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52942C77"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197AAA53"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07F6EE9E" w14:textId="77777777" w:rsidTr="00FB3813">
        <w:trPr>
          <w:trHeight w:val="57"/>
        </w:trPr>
        <w:tc>
          <w:tcPr>
            <w:tcW w:w="737" w:type="dxa"/>
            <w:noWrap/>
            <w:tcMar>
              <w:top w:w="0" w:type="dxa"/>
              <w:left w:w="28" w:type="dxa"/>
              <w:bottom w:w="0" w:type="dxa"/>
              <w:right w:w="28" w:type="dxa"/>
            </w:tcMar>
            <w:vAlign w:val="center"/>
          </w:tcPr>
          <w:p w14:paraId="151F051A"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621380EC"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2145CCB5"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0DCAEF9C"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3D56DB76"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482E02A7"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282890C5"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37468FB6"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29041129"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1C1315C8"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233762DD"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1ED87D85"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72542ADC"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21FD2812"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77E9267C" w14:textId="77777777" w:rsidTr="00FB3813">
        <w:trPr>
          <w:trHeight w:val="57"/>
        </w:trPr>
        <w:tc>
          <w:tcPr>
            <w:tcW w:w="737" w:type="dxa"/>
            <w:noWrap/>
            <w:tcMar>
              <w:top w:w="0" w:type="dxa"/>
              <w:left w:w="28" w:type="dxa"/>
              <w:bottom w:w="0" w:type="dxa"/>
              <w:right w:w="28" w:type="dxa"/>
            </w:tcMar>
            <w:vAlign w:val="center"/>
          </w:tcPr>
          <w:p w14:paraId="272CE018"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7F9DB123"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5FA1834C"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5236F6EA"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21AB55F6"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450D87DF"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3322571F"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47750353"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6F0D506E"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6CD37E86"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08A9D08C"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75B233B1"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50760D47"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5BE83FEC"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52DC2117" w14:textId="77777777" w:rsidTr="00FB3813">
        <w:trPr>
          <w:trHeight w:val="57"/>
        </w:trPr>
        <w:tc>
          <w:tcPr>
            <w:tcW w:w="737" w:type="dxa"/>
            <w:noWrap/>
            <w:tcMar>
              <w:top w:w="0" w:type="dxa"/>
              <w:left w:w="28" w:type="dxa"/>
              <w:bottom w:w="0" w:type="dxa"/>
              <w:right w:w="28" w:type="dxa"/>
            </w:tcMar>
            <w:vAlign w:val="center"/>
          </w:tcPr>
          <w:p w14:paraId="46765683"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44E1B5FB"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220F4895"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3F605345"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6D67616B"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32114088"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5AE56238"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2CF5DCC1"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6F22ACDB"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204E381C"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73CB4909"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58BDC751"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039461BF"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6E767E67"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73B83152" w14:textId="77777777" w:rsidTr="00FB3813">
        <w:trPr>
          <w:trHeight w:val="57"/>
        </w:trPr>
        <w:tc>
          <w:tcPr>
            <w:tcW w:w="737" w:type="dxa"/>
            <w:noWrap/>
            <w:tcMar>
              <w:top w:w="0" w:type="dxa"/>
              <w:left w:w="28" w:type="dxa"/>
              <w:bottom w:w="0" w:type="dxa"/>
              <w:right w:w="28" w:type="dxa"/>
            </w:tcMar>
            <w:vAlign w:val="center"/>
          </w:tcPr>
          <w:p w14:paraId="61EE49F1"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0D97938C"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0B04120B"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3634DB9B"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24D99836"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4AB10D5C"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055A4FAD"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74AF5DBC"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06ABF6DA"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0E29BEEC"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728E2046"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517914A4"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2D19B11E"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4DACA80F"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6ED5507B" w14:textId="77777777" w:rsidTr="00FB3813">
        <w:trPr>
          <w:trHeight w:val="57"/>
        </w:trPr>
        <w:tc>
          <w:tcPr>
            <w:tcW w:w="737" w:type="dxa"/>
            <w:noWrap/>
            <w:tcMar>
              <w:top w:w="0" w:type="dxa"/>
              <w:left w:w="28" w:type="dxa"/>
              <w:bottom w:w="0" w:type="dxa"/>
              <w:right w:w="28" w:type="dxa"/>
            </w:tcMar>
            <w:vAlign w:val="center"/>
          </w:tcPr>
          <w:p w14:paraId="7C4909E0"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190CD694"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1C90BD84"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77C32AF2"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15537662"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3DF159CE"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6F0F0342"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2DFCE97F"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5A9683FA"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5B51FBAA"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73308D89"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28B2A66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68A5700A"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2DC80E32"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57B913B3" w14:textId="77777777" w:rsidTr="00FB3813">
        <w:trPr>
          <w:trHeight w:val="57"/>
        </w:trPr>
        <w:tc>
          <w:tcPr>
            <w:tcW w:w="737" w:type="dxa"/>
            <w:noWrap/>
            <w:tcMar>
              <w:top w:w="0" w:type="dxa"/>
              <w:left w:w="28" w:type="dxa"/>
              <w:bottom w:w="0" w:type="dxa"/>
              <w:right w:w="28" w:type="dxa"/>
            </w:tcMar>
            <w:vAlign w:val="center"/>
          </w:tcPr>
          <w:p w14:paraId="087D60FE"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4CFEAFBD"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61A8B9BA"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20EA0D22"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4E068ECB"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6CA0D97C"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71C45EC8"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15751EDD"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492DAFAB"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78B9137A"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6F2D1FC9"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31295496"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199ECDFE"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7C515865"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0FC13F11" w14:textId="77777777" w:rsidTr="00FB3813">
        <w:trPr>
          <w:trHeight w:val="57"/>
        </w:trPr>
        <w:tc>
          <w:tcPr>
            <w:tcW w:w="737" w:type="dxa"/>
            <w:noWrap/>
            <w:tcMar>
              <w:top w:w="0" w:type="dxa"/>
              <w:left w:w="28" w:type="dxa"/>
              <w:bottom w:w="0" w:type="dxa"/>
              <w:right w:w="28" w:type="dxa"/>
            </w:tcMar>
            <w:vAlign w:val="center"/>
          </w:tcPr>
          <w:p w14:paraId="7235A15A"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0E7BE60C"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423500A6"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0666B32E"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2CF49B24"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3EF08D18"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2D61A378"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15C8EC97"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582926F5"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3DC8777F"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4E9D0B98"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79D2927E"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1E4AE888"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3AC76D84"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54A14258" w14:textId="77777777" w:rsidTr="00FB3813">
        <w:trPr>
          <w:trHeight w:val="57"/>
        </w:trPr>
        <w:tc>
          <w:tcPr>
            <w:tcW w:w="737" w:type="dxa"/>
            <w:noWrap/>
            <w:tcMar>
              <w:top w:w="0" w:type="dxa"/>
              <w:left w:w="28" w:type="dxa"/>
              <w:bottom w:w="0" w:type="dxa"/>
              <w:right w:w="28" w:type="dxa"/>
            </w:tcMar>
            <w:vAlign w:val="center"/>
          </w:tcPr>
          <w:p w14:paraId="039D280D"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3F162907"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5030D51F"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7C6CEF75"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7A2B5C9A"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6C8C7EF2"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64EF059E"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40B77A68"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59DFB2DC"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75DD7BE8"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4CE77941"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672383C2"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58829ED0"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26137CA3"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47470144" w14:textId="77777777" w:rsidTr="00FB3813">
        <w:trPr>
          <w:trHeight w:val="57"/>
        </w:trPr>
        <w:tc>
          <w:tcPr>
            <w:tcW w:w="737" w:type="dxa"/>
            <w:noWrap/>
            <w:tcMar>
              <w:top w:w="0" w:type="dxa"/>
              <w:left w:w="28" w:type="dxa"/>
              <w:bottom w:w="0" w:type="dxa"/>
              <w:right w:w="28" w:type="dxa"/>
            </w:tcMar>
            <w:vAlign w:val="center"/>
          </w:tcPr>
          <w:p w14:paraId="497B0E99"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10EBDB40"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4346EDA8"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131823D8"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2023D8D5"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1A42222C"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7625ADB3"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1E85A351"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07D7148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613A1D35"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0D7F68A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6BDD8AF4"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2D28A1C3"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0AD277B5"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73B14897" w14:textId="77777777" w:rsidTr="00FB3813">
        <w:trPr>
          <w:trHeight w:val="57"/>
        </w:trPr>
        <w:tc>
          <w:tcPr>
            <w:tcW w:w="737" w:type="dxa"/>
            <w:noWrap/>
            <w:tcMar>
              <w:top w:w="0" w:type="dxa"/>
              <w:left w:w="28" w:type="dxa"/>
              <w:bottom w:w="0" w:type="dxa"/>
              <w:right w:w="28" w:type="dxa"/>
            </w:tcMar>
            <w:vAlign w:val="center"/>
          </w:tcPr>
          <w:p w14:paraId="0A08757C"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018FB91E"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01BD67AE"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5A3F1F08"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42964A50"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1AADA679"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12D82768"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096C8425"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23163E3C"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275E3F84"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65B77BE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4B1820CF"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77AF7645"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21592370"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156EB1A3" w14:textId="77777777" w:rsidTr="00FB3813">
        <w:trPr>
          <w:trHeight w:val="57"/>
        </w:trPr>
        <w:tc>
          <w:tcPr>
            <w:tcW w:w="737" w:type="dxa"/>
            <w:noWrap/>
            <w:tcMar>
              <w:top w:w="0" w:type="dxa"/>
              <w:left w:w="28" w:type="dxa"/>
              <w:bottom w:w="0" w:type="dxa"/>
              <w:right w:w="28" w:type="dxa"/>
            </w:tcMar>
            <w:vAlign w:val="center"/>
          </w:tcPr>
          <w:p w14:paraId="733ABEF1"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2FBC0795"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5B7BA57C"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31887564"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5B0C5405"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030023BB"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37675D3B"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13705EEE"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58F6874F"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04B1BA0B"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313AF164"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3D4B686A"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10F1713E"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19921CFC"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6CDD0317" w14:textId="77777777" w:rsidTr="00FB3813">
        <w:trPr>
          <w:trHeight w:val="57"/>
        </w:trPr>
        <w:tc>
          <w:tcPr>
            <w:tcW w:w="737" w:type="dxa"/>
            <w:noWrap/>
            <w:tcMar>
              <w:top w:w="0" w:type="dxa"/>
              <w:left w:w="28" w:type="dxa"/>
              <w:bottom w:w="0" w:type="dxa"/>
              <w:right w:w="28" w:type="dxa"/>
            </w:tcMar>
            <w:vAlign w:val="center"/>
          </w:tcPr>
          <w:p w14:paraId="52A175A2"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172AA344"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59C63241"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2382DD8D"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6E7A4050"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630231F3"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66431EE7"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380565C6"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421E3F5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1D6FA67F"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5F532615"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13E8EC91"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69C83098"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3FFD20B8"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7CE3FA9B" w14:textId="77777777" w:rsidTr="00FB3813">
        <w:trPr>
          <w:trHeight w:val="57"/>
        </w:trPr>
        <w:tc>
          <w:tcPr>
            <w:tcW w:w="737" w:type="dxa"/>
            <w:noWrap/>
            <w:tcMar>
              <w:top w:w="0" w:type="dxa"/>
              <w:left w:w="28" w:type="dxa"/>
              <w:bottom w:w="0" w:type="dxa"/>
              <w:right w:w="28" w:type="dxa"/>
            </w:tcMar>
            <w:vAlign w:val="center"/>
          </w:tcPr>
          <w:p w14:paraId="75CC77CC"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401CC36C"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2A81D8E2"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526A16FD"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4B00CD4A"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78D06081"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6D131FC9"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11B743A7"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bottom"/>
          </w:tcPr>
          <w:p w14:paraId="3EAB2B38"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47A5DD1C"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412045E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0E257FE4"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4FA7F551"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797AF3B2"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2574D6E7" w14:textId="77777777" w:rsidTr="00FB3813">
        <w:trPr>
          <w:trHeight w:val="57"/>
        </w:trPr>
        <w:tc>
          <w:tcPr>
            <w:tcW w:w="737" w:type="dxa"/>
            <w:noWrap/>
            <w:tcMar>
              <w:top w:w="0" w:type="dxa"/>
              <w:left w:w="28" w:type="dxa"/>
              <w:bottom w:w="0" w:type="dxa"/>
              <w:right w:w="28" w:type="dxa"/>
            </w:tcMar>
            <w:vAlign w:val="center"/>
          </w:tcPr>
          <w:p w14:paraId="511211C1"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noWrap/>
            <w:tcMar>
              <w:top w:w="0" w:type="dxa"/>
              <w:left w:w="28" w:type="dxa"/>
              <w:bottom w:w="0" w:type="dxa"/>
              <w:right w:w="28" w:type="dxa"/>
            </w:tcMar>
            <w:vAlign w:val="center"/>
          </w:tcPr>
          <w:p w14:paraId="3D400649"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noWrap/>
            <w:tcMar>
              <w:top w:w="0" w:type="dxa"/>
              <w:left w:w="28" w:type="dxa"/>
              <w:bottom w:w="0" w:type="dxa"/>
              <w:right w:w="28" w:type="dxa"/>
            </w:tcMar>
            <w:vAlign w:val="center"/>
          </w:tcPr>
          <w:p w14:paraId="5C3DEAF2"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4E6B2A3E"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00406EAF"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42E2E11A"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noWrap/>
            <w:tcMar>
              <w:top w:w="0" w:type="dxa"/>
              <w:left w:w="28" w:type="dxa"/>
              <w:bottom w:w="0" w:type="dxa"/>
              <w:right w:w="28" w:type="dxa"/>
            </w:tcMar>
            <w:vAlign w:val="center"/>
          </w:tcPr>
          <w:p w14:paraId="14E27EC3"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tcBorders>
              <w:bottom w:val="single" w:sz="4" w:space="0" w:color="auto"/>
            </w:tcBorders>
            <w:noWrap/>
            <w:tcMar>
              <w:top w:w="0" w:type="dxa"/>
              <w:left w:w="28" w:type="dxa"/>
              <w:bottom w:w="0" w:type="dxa"/>
              <w:right w:w="28" w:type="dxa"/>
            </w:tcMar>
            <w:vAlign w:val="bottom"/>
          </w:tcPr>
          <w:p w14:paraId="5025B84F"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tcBorders>
              <w:bottom w:val="single" w:sz="4" w:space="0" w:color="auto"/>
            </w:tcBorders>
            <w:noWrap/>
            <w:tcMar>
              <w:top w:w="0" w:type="dxa"/>
              <w:left w:w="28" w:type="dxa"/>
              <w:bottom w:w="0" w:type="dxa"/>
              <w:right w:w="28" w:type="dxa"/>
            </w:tcMar>
            <w:vAlign w:val="bottom"/>
          </w:tcPr>
          <w:p w14:paraId="521C94C0"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2D8372BA"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26D50F68"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56BCC758"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23386E83"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46F44E83"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1A9AFF90" w14:textId="77777777" w:rsidTr="00FB3813">
        <w:trPr>
          <w:trHeight w:val="57"/>
        </w:trPr>
        <w:tc>
          <w:tcPr>
            <w:tcW w:w="737" w:type="dxa"/>
            <w:tcBorders>
              <w:bottom w:val="single" w:sz="4" w:space="0" w:color="auto"/>
            </w:tcBorders>
            <w:noWrap/>
            <w:tcMar>
              <w:top w:w="0" w:type="dxa"/>
              <w:left w:w="28" w:type="dxa"/>
              <w:bottom w:w="0" w:type="dxa"/>
              <w:right w:w="28" w:type="dxa"/>
            </w:tcMar>
            <w:vAlign w:val="center"/>
          </w:tcPr>
          <w:p w14:paraId="0E651132"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tcBorders>
              <w:bottom w:val="single" w:sz="4" w:space="0" w:color="auto"/>
            </w:tcBorders>
            <w:noWrap/>
            <w:tcMar>
              <w:top w:w="0" w:type="dxa"/>
              <w:left w:w="28" w:type="dxa"/>
              <w:bottom w:w="0" w:type="dxa"/>
              <w:right w:w="28" w:type="dxa"/>
            </w:tcMar>
            <w:vAlign w:val="center"/>
          </w:tcPr>
          <w:p w14:paraId="56516442"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tcBorders>
              <w:bottom w:val="single" w:sz="4" w:space="0" w:color="auto"/>
            </w:tcBorders>
            <w:noWrap/>
            <w:tcMar>
              <w:top w:w="0" w:type="dxa"/>
              <w:left w:w="28" w:type="dxa"/>
              <w:bottom w:w="0" w:type="dxa"/>
              <w:right w:w="28" w:type="dxa"/>
            </w:tcMar>
            <w:vAlign w:val="center"/>
          </w:tcPr>
          <w:p w14:paraId="0B80218E"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tcBorders>
              <w:bottom w:val="single" w:sz="4" w:space="0" w:color="auto"/>
            </w:tcBorders>
            <w:noWrap/>
            <w:tcMar>
              <w:top w:w="0" w:type="dxa"/>
              <w:left w:w="28" w:type="dxa"/>
              <w:bottom w:w="0" w:type="dxa"/>
              <w:right w:w="28" w:type="dxa"/>
            </w:tcMar>
            <w:vAlign w:val="center"/>
          </w:tcPr>
          <w:p w14:paraId="4D93F570" w14:textId="77777777" w:rsidR="00FB3813" w:rsidRPr="00DD7CE1" w:rsidRDefault="00FB3813" w:rsidP="00FB3813">
            <w:pPr>
              <w:spacing w:after="0" w:line="240" w:lineRule="auto"/>
              <w:jc w:val="center"/>
              <w:rPr>
                <w:rFonts w:ascii="Arial Narrow" w:hAnsi="Arial Narrow" w:cs="Arial"/>
                <w:sz w:val="20"/>
                <w:szCs w:val="20"/>
              </w:rPr>
            </w:pPr>
          </w:p>
        </w:tc>
        <w:tc>
          <w:tcPr>
            <w:tcW w:w="1287" w:type="dxa"/>
            <w:noWrap/>
            <w:tcMar>
              <w:top w:w="0" w:type="dxa"/>
              <w:left w:w="28" w:type="dxa"/>
              <w:bottom w:w="0" w:type="dxa"/>
              <w:right w:w="28" w:type="dxa"/>
            </w:tcMar>
            <w:vAlign w:val="center"/>
          </w:tcPr>
          <w:p w14:paraId="403BB403"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noWrap/>
            <w:tcMar>
              <w:top w:w="0" w:type="dxa"/>
              <w:left w:w="28" w:type="dxa"/>
              <w:bottom w:w="0" w:type="dxa"/>
              <w:right w:w="28" w:type="dxa"/>
            </w:tcMar>
            <w:vAlign w:val="center"/>
          </w:tcPr>
          <w:p w14:paraId="4D75A743"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tcBorders>
              <w:bottom w:val="single" w:sz="4" w:space="0" w:color="auto"/>
            </w:tcBorders>
            <w:noWrap/>
            <w:tcMar>
              <w:top w:w="0" w:type="dxa"/>
              <w:left w:w="28" w:type="dxa"/>
              <w:bottom w:w="0" w:type="dxa"/>
              <w:right w:w="28" w:type="dxa"/>
            </w:tcMar>
            <w:vAlign w:val="center"/>
          </w:tcPr>
          <w:p w14:paraId="359E9CD1"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tcBorders>
              <w:bottom w:val="single" w:sz="4" w:space="0" w:color="auto"/>
            </w:tcBorders>
            <w:noWrap/>
            <w:tcMar>
              <w:top w:w="0" w:type="dxa"/>
              <w:left w:w="28" w:type="dxa"/>
              <w:bottom w:w="0" w:type="dxa"/>
              <w:right w:w="28" w:type="dxa"/>
            </w:tcMar>
            <w:vAlign w:val="bottom"/>
          </w:tcPr>
          <w:p w14:paraId="20F2D1D9"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tcBorders>
              <w:bottom w:val="single" w:sz="4" w:space="0" w:color="auto"/>
            </w:tcBorders>
            <w:noWrap/>
            <w:tcMar>
              <w:top w:w="0" w:type="dxa"/>
              <w:left w:w="28" w:type="dxa"/>
              <w:bottom w:w="0" w:type="dxa"/>
              <w:right w:w="28" w:type="dxa"/>
            </w:tcMar>
            <w:vAlign w:val="bottom"/>
          </w:tcPr>
          <w:p w14:paraId="1E693618"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Borders>
              <w:bottom w:val="single" w:sz="4" w:space="0" w:color="auto"/>
            </w:tcBorders>
            <w:tcMar>
              <w:top w:w="0" w:type="dxa"/>
              <w:left w:w="28" w:type="dxa"/>
              <w:bottom w:w="0" w:type="dxa"/>
              <w:right w:w="28" w:type="dxa"/>
            </w:tcMar>
          </w:tcPr>
          <w:p w14:paraId="454CFC67"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357BD269"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6A43DB8F"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484AFFD9"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00460E30" w14:textId="77777777" w:rsidR="00FB3813" w:rsidRPr="00DD7CE1" w:rsidRDefault="00FB3813" w:rsidP="00FB3813">
            <w:pPr>
              <w:spacing w:after="0" w:line="240" w:lineRule="auto"/>
              <w:jc w:val="center"/>
              <w:rPr>
                <w:rFonts w:ascii="Arial Narrow" w:hAnsi="Arial Narrow" w:cs="Arial"/>
                <w:sz w:val="20"/>
                <w:szCs w:val="20"/>
              </w:rPr>
            </w:pPr>
          </w:p>
        </w:tc>
      </w:tr>
      <w:tr w:rsidR="00FB3813" w:rsidRPr="00DD7CE1" w14:paraId="33E93727" w14:textId="77777777" w:rsidTr="00FB3813">
        <w:trPr>
          <w:trHeight w:val="57"/>
        </w:trPr>
        <w:tc>
          <w:tcPr>
            <w:tcW w:w="737" w:type="dxa"/>
            <w:tcBorders>
              <w:left w:val="nil"/>
              <w:bottom w:val="nil"/>
              <w:right w:val="nil"/>
            </w:tcBorders>
            <w:noWrap/>
            <w:tcMar>
              <w:top w:w="0" w:type="dxa"/>
              <w:left w:w="28" w:type="dxa"/>
              <w:bottom w:w="0" w:type="dxa"/>
              <w:right w:w="28" w:type="dxa"/>
            </w:tcMar>
            <w:vAlign w:val="center"/>
          </w:tcPr>
          <w:p w14:paraId="474AECAA" w14:textId="77777777" w:rsidR="00FB3813" w:rsidRPr="00DD7CE1" w:rsidRDefault="00FB3813" w:rsidP="00FB3813">
            <w:pPr>
              <w:spacing w:after="0" w:line="240" w:lineRule="auto"/>
              <w:jc w:val="center"/>
              <w:rPr>
                <w:rFonts w:ascii="Arial Narrow" w:hAnsi="Arial Narrow" w:cs="Arial"/>
                <w:sz w:val="20"/>
                <w:szCs w:val="20"/>
              </w:rPr>
            </w:pPr>
          </w:p>
        </w:tc>
        <w:tc>
          <w:tcPr>
            <w:tcW w:w="2694" w:type="dxa"/>
            <w:tcBorders>
              <w:left w:val="nil"/>
              <w:bottom w:val="nil"/>
              <w:right w:val="nil"/>
            </w:tcBorders>
            <w:noWrap/>
            <w:tcMar>
              <w:top w:w="0" w:type="dxa"/>
              <w:left w:w="28" w:type="dxa"/>
              <w:bottom w:w="0" w:type="dxa"/>
              <w:right w:w="28" w:type="dxa"/>
            </w:tcMar>
            <w:vAlign w:val="center"/>
          </w:tcPr>
          <w:p w14:paraId="20660431"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tcBorders>
              <w:left w:val="nil"/>
              <w:bottom w:val="nil"/>
              <w:right w:val="nil"/>
            </w:tcBorders>
            <w:noWrap/>
            <w:tcMar>
              <w:top w:w="0" w:type="dxa"/>
              <w:left w:w="28" w:type="dxa"/>
              <w:bottom w:w="0" w:type="dxa"/>
              <w:right w:w="28" w:type="dxa"/>
            </w:tcMar>
            <w:vAlign w:val="center"/>
          </w:tcPr>
          <w:p w14:paraId="04BB8DF7"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tcBorders>
              <w:left w:val="nil"/>
              <w:bottom w:val="nil"/>
            </w:tcBorders>
            <w:noWrap/>
            <w:tcMar>
              <w:top w:w="0" w:type="dxa"/>
              <w:left w:w="28" w:type="dxa"/>
              <w:bottom w:w="0" w:type="dxa"/>
              <w:right w:w="28" w:type="dxa"/>
            </w:tcMar>
            <w:vAlign w:val="center"/>
          </w:tcPr>
          <w:p w14:paraId="2A41FF1E" w14:textId="77777777" w:rsidR="00FB3813" w:rsidRPr="00DD7CE1" w:rsidRDefault="00FB3813" w:rsidP="00FB3813">
            <w:pPr>
              <w:spacing w:after="0" w:line="240" w:lineRule="auto"/>
              <w:jc w:val="center"/>
              <w:rPr>
                <w:rFonts w:ascii="Arial Narrow" w:hAnsi="Arial Narrow" w:cs="Arial"/>
                <w:b/>
                <w:bCs/>
                <w:sz w:val="20"/>
                <w:szCs w:val="20"/>
              </w:rPr>
            </w:pPr>
            <w:r w:rsidRPr="00DD7CE1">
              <w:rPr>
                <w:rFonts w:ascii="Arial Narrow" w:hAnsi="Arial Narrow" w:cs="Arial"/>
                <w:b/>
                <w:bCs/>
                <w:sz w:val="20"/>
                <w:szCs w:val="20"/>
              </w:rPr>
              <w:t>Totales</w:t>
            </w:r>
          </w:p>
        </w:tc>
        <w:tc>
          <w:tcPr>
            <w:tcW w:w="1287" w:type="dxa"/>
            <w:noWrap/>
            <w:tcMar>
              <w:top w:w="0" w:type="dxa"/>
              <w:left w:w="28" w:type="dxa"/>
              <w:bottom w:w="0" w:type="dxa"/>
              <w:right w:w="28" w:type="dxa"/>
            </w:tcMar>
            <w:vAlign w:val="center"/>
          </w:tcPr>
          <w:p w14:paraId="40E4F931" w14:textId="77777777" w:rsidR="00FB3813" w:rsidRPr="00DD7CE1" w:rsidRDefault="00FB3813" w:rsidP="00FB3813">
            <w:pPr>
              <w:spacing w:after="0" w:line="240" w:lineRule="auto"/>
              <w:jc w:val="center"/>
              <w:rPr>
                <w:rFonts w:ascii="Arial Narrow" w:hAnsi="Arial Narrow" w:cs="Arial"/>
                <w:sz w:val="20"/>
                <w:szCs w:val="20"/>
              </w:rPr>
            </w:pPr>
          </w:p>
        </w:tc>
        <w:tc>
          <w:tcPr>
            <w:tcW w:w="1304" w:type="dxa"/>
            <w:tcBorders>
              <w:right w:val="single" w:sz="4" w:space="0" w:color="auto"/>
            </w:tcBorders>
            <w:noWrap/>
            <w:tcMar>
              <w:top w:w="0" w:type="dxa"/>
              <w:left w:w="28" w:type="dxa"/>
              <w:bottom w:w="0" w:type="dxa"/>
              <w:right w:w="28" w:type="dxa"/>
            </w:tcMar>
            <w:vAlign w:val="center"/>
          </w:tcPr>
          <w:p w14:paraId="2B3897BB" w14:textId="77777777" w:rsidR="00FB3813" w:rsidRPr="00DD7CE1" w:rsidRDefault="00FB3813" w:rsidP="00FB3813">
            <w:pPr>
              <w:spacing w:after="0" w:line="240" w:lineRule="auto"/>
              <w:jc w:val="center"/>
              <w:rPr>
                <w:rFonts w:ascii="Arial Narrow" w:hAnsi="Arial Narrow" w:cs="Arial"/>
                <w:sz w:val="20"/>
                <w:szCs w:val="20"/>
              </w:rPr>
            </w:pPr>
          </w:p>
        </w:tc>
        <w:tc>
          <w:tcPr>
            <w:tcW w:w="113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3521ACFD"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tcBorders>
              <w:top w:val="single" w:sz="4" w:space="0" w:color="auto"/>
              <w:left w:val="single" w:sz="4" w:space="0" w:color="auto"/>
              <w:bottom w:val="nil"/>
              <w:right w:val="nil"/>
            </w:tcBorders>
            <w:noWrap/>
            <w:tcMar>
              <w:top w:w="0" w:type="dxa"/>
              <w:left w:w="28" w:type="dxa"/>
              <w:bottom w:w="0" w:type="dxa"/>
              <w:right w:w="28" w:type="dxa"/>
            </w:tcMar>
            <w:vAlign w:val="bottom"/>
          </w:tcPr>
          <w:p w14:paraId="67F62765" w14:textId="77777777" w:rsidR="00FB3813" w:rsidRPr="00DD7CE1" w:rsidRDefault="00FB3813" w:rsidP="00FB3813">
            <w:pPr>
              <w:spacing w:after="0" w:line="240" w:lineRule="auto"/>
              <w:jc w:val="center"/>
              <w:rPr>
                <w:rFonts w:ascii="Arial Narrow" w:hAnsi="Arial Narrow" w:cs="Arial"/>
                <w:sz w:val="20"/>
                <w:szCs w:val="20"/>
              </w:rPr>
            </w:pPr>
          </w:p>
        </w:tc>
        <w:tc>
          <w:tcPr>
            <w:tcW w:w="964" w:type="dxa"/>
            <w:tcBorders>
              <w:top w:val="single" w:sz="4" w:space="0" w:color="auto"/>
              <w:left w:val="nil"/>
              <w:bottom w:val="nil"/>
              <w:right w:val="single" w:sz="4" w:space="0" w:color="auto"/>
            </w:tcBorders>
            <w:noWrap/>
            <w:tcMar>
              <w:top w:w="0" w:type="dxa"/>
              <w:left w:w="28" w:type="dxa"/>
              <w:bottom w:w="0" w:type="dxa"/>
              <w:right w:w="28" w:type="dxa"/>
            </w:tcMar>
            <w:vAlign w:val="bottom"/>
          </w:tcPr>
          <w:p w14:paraId="69524473"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Borders>
              <w:left w:val="single" w:sz="4" w:space="0" w:color="auto"/>
            </w:tcBorders>
            <w:tcMar>
              <w:top w:w="0" w:type="dxa"/>
              <w:left w:w="28" w:type="dxa"/>
              <w:bottom w:w="0" w:type="dxa"/>
              <w:right w:w="28" w:type="dxa"/>
            </w:tcMar>
          </w:tcPr>
          <w:p w14:paraId="1418EC29"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tcMar>
              <w:top w:w="0" w:type="dxa"/>
              <w:left w:w="28" w:type="dxa"/>
              <w:bottom w:w="0" w:type="dxa"/>
              <w:right w:w="28" w:type="dxa"/>
            </w:tcMar>
          </w:tcPr>
          <w:p w14:paraId="1B28A874"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01D32F87" w14:textId="77777777" w:rsidR="00FB3813" w:rsidRPr="00DD7CE1" w:rsidRDefault="00FB3813" w:rsidP="00FB3813">
            <w:pPr>
              <w:spacing w:after="0" w:line="240" w:lineRule="auto"/>
              <w:jc w:val="center"/>
              <w:rPr>
                <w:rFonts w:ascii="Arial Narrow" w:hAnsi="Arial Narrow" w:cs="Arial"/>
                <w:sz w:val="20"/>
                <w:szCs w:val="20"/>
              </w:rPr>
            </w:pPr>
          </w:p>
        </w:tc>
        <w:tc>
          <w:tcPr>
            <w:tcW w:w="794" w:type="dxa"/>
            <w:noWrap/>
            <w:tcMar>
              <w:top w:w="0" w:type="dxa"/>
              <w:left w:w="28" w:type="dxa"/>
              <w:bottom w:w="0" w:type="dxa"/>
              <w:right w:w="28" w:type="dxa"/>
            </w:tcMar>
            <w:vAlign w:val="bottom"/>
          </w:tcPr>
          <w:p w14:paraId="1DD3092A" w14:textId="77777777" w:rsidR="00FB3813" w:rsidRPr="00DD7CE1" w:rsidRDefault="00FB3813" w:rsidP="00FB3813">
            <w:pPr>
              <w:spacing w:after="0" w:line="240" w:lineRule="auto"/>
              <w:jc w:val="center"/>
              <w:rPr>
                <w:rFonts w:ascii="Arial Narrow" w:hAnsi="Arial Narrow" w:cs="Arial"/>
                <w:sz w:val="20"/>
                <w:szCs w:val="20"/>
              </w:rPr>
            </w:pPr>
          </w:p>
        </w:tc>
        <w:tc>
          <w:tcPr>
            <w:tcW w:w="1076" w:type="dxa"/>
            <w:noWrap/>
            <w:tcMar>
              <w:top w:w="0" w:type="dxa"/>
              <w:left w:w="28" w:type="dxa"/>
              <w:bottom w:w="0" w:type="dxa"/>
              <w:right w:w="28" w:type="dxa"/>
            </w:tcMar>
            <w:vAlign w:val="bottom"/>
          </w:tcPr>
          <w:p w14:paraId="44134FCD" w14:textId="77777777" w:rsidR="00FB3813" w:rsidRPr="00DD7CE1" w:rsidRDefault="00FB3813" w:rsidP="00FB3813">
            <w:pPr>
              <w:spacing w:after="0" w:line="240" w:lineRule="auto"/>
              <w:jc w:val="center"/>
              <w:rPr>
                <w:rFonts w:ascii="Arial Narrow" w:hAnsi="Arial Narrow" w:cs="Arial"/>
                <w:sz w:val="20"/>
                <w:szCs w:val="20"/>
              </w:rPr>
            </w:pPr>
          </w:p>
        </w:tc>
      </w:tr>
    </w:tbl>
    <w:p w14:paraId="49EA1445" w14:textId="77777777" w:rsidR="00FB3813" w:rsidRDefault="00FB3813" w:rsidP="00235641">
      <w:pPr>
        <w:ind w:right="-30"/>
        <w:jc w:val="both"/>
        <w:rPr>
          <w:rFonts w:ascii="Arial Narrow" w:hAnsi="Arial Narrow"/>
          <w:sz w:val="24"/>
          <w:szCs w:val="24"/>
        </w:rPr>
      </w:pPr>
    </w:p>
    <w:p w14:paraId="5AC016A4" w14:textId="44EFA8EE" w:rsidR="009A4C77" w:rsidRDefault="00431544" w:rsidP="00235641">
      <w:pPr>
        <w:ind w:right="-30"/>
        <w:jc w:val="both"/>
        <w:rPr>
          <w:rFonts w:ascii="Arial Narrow" w:hAnsi="Arial Narrow"/>
          <w:sz w:val="24"/>
          <w:szCs w:val="24"/>
        </w:rPr>
      </w:pPr>
      <w:r w:rsidRPr="00431544">
        <w:rPr>
          <w:rFonts w:ascii="Arial Narrow" w:hAnsi="Arial Narrow"/>
          <w:sz w:val="24"/>
          <w:szCs w:val="24"/>
        </w:rPr>
        <w:t>Y para que conste ante el Fondo de Garantía Salarial, expido el presente certificado a petición de los interesados, remitiéndolo al citado organismo en un archivo PDF en formato OCR firmado y en un archivo Excel que permita la copia y el manejo de datos</w:t>
      </w:r>
      <w:r w:rsidR="009A4C77" w:rsidRPr="00EA5C75">
        <w:rPr>
          <w:rFonts w:ascii="Arial Narrow" w:hAnsi="Arial Narrow"/>
          <w:sz w:val="24"/>
          <w:szCs w:val="24"/>
        </w:rPr>
        <w:t>.</w:t>
      </w:r>
    </w:p>
    <w:p w14:paraId="03DEB53A" w14:textId="77777777" w:rsidR="000329BD" w:rsidRDefault="000329BD" w:rsidP="00235641">
      <w:pPr>
        <w:ind w:right="-30"/>
        <w:jc w:val="both"/>
        <w:rPr>
          <w:rFonts w:ascii="Arial Narrow" w:hAnsi="Arial Narrow"/>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8809"/>
      </w:tblGrid>
      <w:tr w:rsidR="000329BD" w14:paraId="1E3C8EB2" w14:textId="77777777" w:rsidTr="000329BD">
        <w:trPr>
          <w:jc w:val="center"/>
        </w:trPr>
        <w:tc>
          <w:tcPr>
            <w:tcW w:w="6658" w:type="dxa"/>
            <w:vAlign w:val="center"/>
          </w:tcPr>
          <w:p w14:paraId="7A3F19C2" w14:textId="77777777" w:rsidR="000329BD" w:rsidRDefault="000329BD" w:rsidP="000329BD">
            <w:pPr>
              <w:spacing w:after="0"/>
              <w:ind w:right="-30"/>
              <w:jc w:val="center"/>
              <w:rPr>
                <w:rFonts w:ascii="Arial Narrow" w:hAnsi="Arial Narrow"/>
                <w:sz w:val="24"/>
                <w:szCs w:val="24"/>
              </w:rPr>
            </w:pPr>
          </w:p>
          <w:p w14:paraId="6C5DDB19" w14:textId="77777777" w:rsidR="000329BD" w:rsidRDefault="000329BD" w:rsidP="000329BD">
            <w:pPr>
              <w:spacing w:after="0"/>
              <w:ind w:right="-30"/>
              <w:jc w:val="center"/>
              <w:rPr>
                <w:rFonts w:ascii="Arial Narrow" w:hAnsi="Arial Narrow"/>
                <w:sz w:val="24"/>
                <w:szCs w:val="24"/>
              </w:rPr>
            </w:pPr>
          </w:p>
          <w:p w14:paraId="11C7DD28" w14:textId="6A83FCFC" w:rsidR="000329BD" w:rsidRPr="000329BD" w:rsidRDefault="000329BD" w:rsidP="000329BD">
            <w:pPr>
              <w:spacing w:after="0"/>
              <w:ind w:right="-30"/>
              <w:jc w:val="center"/>
              <w:rPr>
                <w:rFonts w:ascii="Arial Narrow" w:hAnsi="Arial Narrow"/>
                <w:sz w:val="24"/>
                <w:szCs w:val="24"/>
              </w:rPr>
            </w:pPr>
            <w:r w:rsidRPr="000329BD">
              <w:rPr>
                <w:rFonts w:ascii="Arial Narrow" w:hAnsi="Arial Narrow"/>
                <w:sz w:val="24"/>
                <w:szCs w:val="24"/>
              </w:rPr>
              <w:t>Fecha y firma</w:t>
            </w:r>
          </w:p>
        </w:tc>
        <w:tc>
          <w:tcPr>
            <w:tcW w:w="8895" w:type="dxa"/>
            <w:vAlign w:val="center"/>
          </w:tcPr>
          <w:p w14:paraId="61ADD50C" w14:textId="77777777" w:rsidR="000329BD" w:rsidRDefault="000329BD" w:rsidP="000329BD">
            <w:pPr>
              <w:spacing w:after="0"/>
              <w:ind w:right="-30"/>
              <w:jc w:val="center"/>
              <w:rPr>
                <w:rFonts w:ascii="Arial Narrow" w:hAnsi="Arial Narrow"/>
                <w:sz w:val="24"/>
                <w:szCs w:val="24"/>
              </w:rPr>
            </w:pPr>
          </w:p>
          <w:p w14:paraId="116B82D0" w14:textId="77777777" w:rsidR="000329BD" w:rsidRDefault="000329BD" w:rsidP="000329BD">
            <w:pPr>
              <w:spacing w:after="0"/>
              <w:ind w:right="-30"/>
              <w:jc w:val="center"/>
              <w:rPr>
                <w:rFonts w:ascii="Arial Narrow" w:hAnsi="Arial Narrow"/>
                <w:sz w:val="24"/>
                <w:szCs w:val="24"/>
              </w:rPr>
            </w:pPr>
          </w:p>
          <w:p w14:paraId="3B7BFA42" w14:textId="20ED30B0" w:rsidR="000329BD" w:rsidRDefault="000329BD" w:rsidP="000329BD">
            <w:pPr>
              <w:spacing w:after="0"/>
              <w:ind w:right="-30"/>
              <w:jc w:val="center"/>
              <w:rPr>
                <w:rFonts w:ascii="Arial Narrow" w:hAnsi="Arial Narrow"/>
                <w:sz w:val="24"/>
                <w:szCs w:val="24"/>
              </w:rPr>
            </w:pPr>
            <w:r w:rsidRPr="000329BD">
              <w:rPr>
                <w:rFonts w:ascii="Arial Narrow" w:hAnsi="Arial Narrow"/>
                <w:sz w:val="24"/>
                <w:szCs w:val="24"/>
              </w:rPr>
              <w:t>Domicilio, teléfono y correo electrónico de la administración concursal</w:t>
            </w:r>
          </w:p>
        </w:tc>
      </w:tr>
    </w:tbl>
    <w:p w14:paraId="1C4DFF4A" w14:textId="77777777" w:rsidR="000329BD" w:rsidRDefault="000329BD" w:rsidP="00235641">
      <w:pPr>
        <w:ind w:right="-30"/>
        <w:jc w:val="both"/>
        <w:rPr>
          <w:rFonts w:ascii="Arial Narrow" w:hAnsi="Arial Narrow"/>
          <w:sz w:val="24"/>
          <w:szCs w:val="24"/>
        </w:rPr>
      </w:pPr>
    </w:p>
    <w:p w14:paraId="0634343A" w14:textId="77777777" w:rsidR="00CA1E53" w:rsidRDefault="00CA1E53" w:rsidP="00235641">
      <w:pPr>
        <w:ind w:right="-30"/>
        <w:jc w:val="both"/>
        <w:rPr>
          <w:rFonts w:ascii="Arial Narrow" w:hAnsi="Arial Narrow"/>
          <w:sz w:val="24"/>
          <w:szCs w:val="24"/>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18"/>
        <w:gridCol w:w="11450"/>
      </w:tblGrid>
      <w:tr w:rsidR="000329BD" w14:paraId="5FE69028" w14:textId="77777777" w:rsidTr="000329BD">
        <w:trPr>
          <w:jc w:val="center"/>
        </w:trPr>
        <w:tc>
          <w:tcPr>
            <w:tcW w:w="3954" w:type="dxa"/>
          </w:tcPr>
          <w:p w14:paraId="6AE83CEF" w14:textId="6D248971" w:rsidR="000329BD" w:rsidRDefault="000329BD" w:rsidP="000329BD">
            <w:pPr>
              <w:spacing w:after="0"/>
              <w:ind w:right="-30"/>
              <w:jc w:val="center"/>
              <w:rPr>
                <w:rFonts w:ascii="Arial Narrow" w:hAnsi="Arial Narrow"/>
                <w:sz w:val="24"/>
                <w:szCs w:val="24"/>
              </w:rPr>
            </w:pPr>
            <w:proofErr w:type="spellStart"/>
            <w:r w:rsidRPr="000329BD">
              <w:rPr>
                <w:rFonts w:ascii="Arial Narrow" w:hAnsi="Arial Narrow"/>
                <w:sz w:val="24"/>
                <w:szCs w:val="24"/>
              </w:rPr>
              <w:t>Nº</w:t>
            </w:r>
            <w:proofErr w:type="spellEnd"/>
            <w:r w:rsidRPr="000329BD">
              <w:rPr>
                <w:rFonts w:ascii="Arial Narrow" w:hAnsi="Arial Narrow"/>
                <w:sz w:val="24"/>
                <w:szCs w:val="24"/>
              </w:rPr>
              <w:t xml:space="preserve"> acreedor</w:t>
            </w:r>
          </w:p>
        </w:tc>
        <w:tc>
          <w:tcPr>
            <w:tcW w:w="11579" w:type="dxa"/>
          </w:tcPr>
          <w:p w14:paraId="6A768559" w14:textId="2DB9AE09" w:rsidR="000329BD" w:rsidRDefault="000329BD" w:rsidP="000329BD">
            <w:pPr>
              <w:spacing w:after="0"/>
              <w:ind w:right="-30"/>
              <w:jc w:val="center"/>
              <w:rPr>
                <w:rFonts w:ascii="Arial Narrow" w:hAnsi="Arial Narrow"/>
                <w:sz w:val="24"/>
                <w:szCs w:val="24"/>
              </w:rPr>
            </w:pPr>
            <w:r w:rsidRPr="000329BD">
              <w:rPr>
                <w:rFonts w:ascii="Arial Narrow" w:hAnsi="Arial Narrow"/>
                <w:sz w:val="24"/>
                <w:szCs w:val="24"/>
              </w:rPr>
              <w:t>Título ejecutivo (</w:t>
            </w:r>
            <w:proofErr w:type="spellStart"/>
            <w:r w:rsidRPr="000329BD">
              <w:rPr>
                <w:rFonts w:ascii="Arial Narrow" w:hAnsi="Arial Narrow"/>
                <w:sz w:val="24"/>
                <w:szCs w:val="24"/>
              </w:rPr>
              <w:t>nº</w:t>
            </w:r>
            <w:proofErr w:type="spellEnd"/>
            <w:r w:rsidRPr="000329BD">
              <w:rPr>
                <w:rFonts w:ascii="Arial Narrow" w:hAnsi="Arial Narrow"/>
                <w:sz w:val="24"/>
                <w:szCs w:val="24"/>
              </w:rPr>
              <w:t xml:space="preserve"> autos, </w:t>
            </w:r>
            <w:proofErr w:type="spellStart"/>
            <w:r w:rsidRPr="000329BD">
              <w:rPr>
                <w:rFonts w:ascii="Arial Narrow" w:hAnsi="Arial Narrow"/>
                <w:sz w:val="24"/>
                <w:szCs w:val="24"/>
              </w:rPr>
              <w:t>nº</w:t>
            </w:r>
            <w:proofErr w:type="spellEnd"/>
            <w:r w:rsidRPr="000329BD">
              <w:rPr>
                <w:rFonts w:ascii="Arial Narrow" w:hAnsi="Arial Narrow"/>
                <w:sz w:val="24"/>
                <w:szCs w:val="24"/>
              </w:rPr>
              <w:t xml:space="preserve"> ejecución, </w:t>
            </w:r>
            <w:proofErr w:type="spellStart"/>
            <w:r w:rsidRPr="000329BD">
              <w:rPr>
                <w:rFonts w:ascii="Arial Narrow" w:hAnsi="Arial Narrow"/>
                <w:sz w:val="24"/>
                <w:szCs w:val="24"/>
              </w:rPr>
              <w:t>nº</w:t>
            </w:r>
            <w:proofErr w:type="spellEnd"/>
            <w:r w:rsidRPr="000329BD">
              <w:rPr>
                <w:rFonts w:ascii="Arial Narrow" w:hAnsi="Arial Narrow"/>
                <w:sz w:val="24"/>
                <w:szCs w:val="24"/>
              </w:rPr>
              <w:t xml:space="preserve"> juzgado, provincia)</w:t>
            </w:r>
          </w:p>
        </w:tc>
      </w:tr>
      <w:tr w:rsidR="000329BD" w14:paraId="657ACA03" w14:textId="77777777" w:rsidTr="000329BD">
        <w:trPr>
          <w:jc w:val="center"/>
        </w:trPr>
        <w:tc>
          <w:tcPr>
            <w:tcW w:w="3954" w:type="dxa"/>
            <w:vAlign w:val="center"/>
          </w:tcPr>
          <w:p w14:paraId="2B352CCB" w14:textId="77777777" w:rsidR="000329BD" w:rsidRDefault="000329BD" w:rsidP="000329BD">
            <w:pPr>
              <w:spacing w:after="0"/>
              <w:ind w:right="-30"/>
              <w:jc w:val="center"/>
              <w:rPr>
                <w:rFonts w:ascii="Arial Narrow" w:hAnsi="Arial Narrow"/>
                <w:sz w:val="24"/>
                <w:szCs w:val="24"/>
              </w:rPr>
            </w:pPr>
          </w:p>
        </w:tc>
        <w:tc>
          <w:tcPr>
            <w:tcW w:w="11579" w:type="dxa"/>
            <w:vAlign w:val="center"/>
          </w:tcPr>
          <w:p w14:paraId="32042E8E" w14:textId="77777777" w:rsidR="000329BD" w:rsidRDefault="000329BD" w:rsidP="000329BD">
            <w:pPr>
              <w:spacing w:after="0"/>
              <w:ind w:right="-30"/>
              <w:jc w:val="center"/>
              <w:rPr>
                <w:rFonts w:ascii="Arial Narrow" w:hAnsi="Arial Narrow"/>
                <w:sz w:val="24"/>
                <w:szCs w:val="24"/>
              </w:rPr>
            </w:pPr>
          </w:p>
        </w:tc>
      </w:tr>
    </w:tbl>
    <w:p w14:paraId="2CDC7269" w14:textId="77777777" w:rsidR="000329BD" w:rsidRDefault="000329BD" w:rsidP="00235641">
      <w:pPr>
        <w:ind w:right="-30"/>
        <w:jc w:val="both"/>
        <w:rPr>
          <w:rFonts w:ascii="Arial Narrow" w:hAnsi="Arial Narrow"/>
          <w:sz w:val="24"/>
          <w:szCs w:val="24"/>
        </w:rPr>
      </w:pPr>
    </w:p>
    <w:p w14:paraId="5BEEC46B" w14:textId="77777777" w:rsidR="00235641" w:rsidRDefault="00235641" w:rsidP="00DD7CE1">
      <w:pPr>
        <w:ind w:right="-1136"/>
        <w:jc w:val="both"/>
        <w:rPr>
          <w:rFonts w:ascii="Arial Narrow" w:hAnsi="Arial Narrow"/>
          <w:sz w:val="24"/>
          <w:szCs w:val="24"/>
        </w:rPr>
      </w:pPr>
    </w:p>
    <w:sectPr w:rsidR="00235641" w:rsidSect="0074626C">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55CA6" w14:textId="77777777" w:rsidR="00046458" w:rsidRDefault="00046458">
      <w:r>
        <w:separator/>
      </w:r>
    </w:p>
  </w:endnote>
  <w:endnote w:type="continuationSeparator" w:id="0">
    <w:p w14:paraId="19D5D1EA" w14:textId="77777777" w:rsidR="00046458" w:rsidRDefault="00046458">
      <w:r>
        <w:continuationSeparator/>
      </w:r>
    </w:p>
  </w:endnote>
  <w:endnote w:type="continuationNotice" w:id="1">
    <w:p w14:paraId="26FBE57F" w14:textId="77777777" w:rsidR="00046458" w:rsidRDefault="00046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1165" w14:textId="77777777" w:rsidR="0074626C" w:rsidRDefault="007462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B07C" w14:textId="77777777" w:rsidR="0074626C" w:rsidRPr="0074626C" w:rsidRDefault="0074626C" w:rsidP="0074626C">
    <w:pPr>
      <w:pStyle w:val="Piedepgina"/>
      <w:jc w:val="center"/>
      <w:rPr>
        <w:rFonts w:ascii="Arial Narrow" w:hAnsi="Arial Narrow"/>
        <w:sz w:val="20"/>
      </w:rPr>
    </w:pPr>
    <w:r w:rsidRPr="0074626C">
      <w:rPr>
        <w:rFonts w:ascii="Arial Narrow" w:hAnsi="Arial Narrow"/>
        <w:sz w:val="20"/>
      </w:rPr>
      <w:fldChar w:fldCharType="begin"/>
    </w:r>
    <w:r w:rsidRPr="0074626C">
      <w:rPr>
        <w:rFonts w:ascii="Arial Narrow" w:hAnsi="Arial Narrow"/>
        <w:sz w:val="20"/>
      </w:rPr>
      <w:instrText xml:space="preserve"> PAGE  \* Arabic  \* MERGEFORMAT </w:instrText>
    </w:r>
    <w:r w:rsidRPr="0074626C">
      <w:rPr>
        <w:rFonts w:ascii="Arial Narrow" w:hAnsi="Arial Narrow"/>
        <w:sz w:val="20"/>
      </w:rPr>
      <w:fldChar w:fldCharType="separate"/>
    </w:r>
    <w:r>
      <w:rPr>
        <w:rFonts w:ascii="Arial Narrow" w:hAnsi="Arial Narrow"/>
        <w:sz w:val="20"/>
      </w:rPr>
      <w:t>1</w:t>
    </w:r>
    <w:r w:rsidRPr="0074626C">
      <w:rPr>
        <w:rFonts w:ascii="Arial Narrow" w:hAnsi="Arial Narrow"/>
        <w:sz w:val="20"/>
      </w:rPr>
      <w:fldChar w:fldCharType="end"/>
    </w:r>
    <w:r w:rsidRPr="0074626C">
      <w:rPr>
        <w:rFonts w:ascii="Arial Narrow" w:hAnsi="Arial Narrow"/>
        <w:sz w:val="20"/>
      </w:rPr>
      <w:t>/</w:t>
    </w:r>
    <w:r w:rsidRPr="0074626C">
      <w:rPr>
        <w:rFonts w:ascii="Arial Narrow" w:hAnsi="Arial Narrow"/>
        <w:sz w:val="20"/>
      </w:rPr>
      <w:fldChar w:fldCharType="begin"/>
    </w:r>
    <w:r w:rsidRPr="0074626C">
      <w:rPr>
        <w:rFonts w:ascii="Arial Narrow" w:hAnsi="Arial Narrow"/>
        <w:sz w:val="20"/>
      </w:rPr>
      <w:instrText xml:space="preserve"> NUMPAGES  \* Arabic  \* MERGEFORMAT </w:instrText>
    </w:r>
    <w:r w:rsidRPr="0074626C">
      <w:rPr>
        <w:rFonts w:ascii="Arial Narrow" w:hAnsi="Arial Narrow"/>
        <w:sz w:val="20"/>
      </w:rPr>
      <w:fldChar w:fldCharType="separate"/>
    </w:r>
    <w:r>
      <w:rPr>
        <w:rFonts w:ascii="Arial Narrow" w:hAnsi="Arial Narrow"/>
        <w:sz w:val="20"/>
      </w:rPr>
      <w:t>2</w:t>
    </w:r>
    <w:r w:rsidRPr="0074626C">
      <w:rPr>
        <w:rFonts w:ascii="Arial Narrow" w:hAnsi="Arial Narrow"/>
        <w:sz w:val="20"/>
      </w:rPr>
      <w:fldChar w:fldCharType="end"/>
    </w:r>
  </w:p>
  <w:p w14:paraId="39964BFF" w14:textId="77777777" w:rsidR="0074626C" w:rsidRDefault="0074626C" w:rsidP="0074626C">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E338" w14:textId="26221B53" w:rsidR="009A4C77" w:rsidRPr="0074626C" w:rsidRDefault="0074626C" w:rsidP="0074626C">
    <w:pPr>
      <w:pStyle w:val="Piedepgina"/>
      <w:jc w:val="center"/>
      <w:rPr>
        <w:rFonts w:ascii="Arial Narrow" w:hAnsi="Arial Narrow"/>
        <w:sz w:val="20"/>
      </w:rPr>
    </w:pPr>
    <w:r w:rsidRPr="0074626C">
      <w:rPr>
        <w:rFonts w:ascii="Arial Narrow" w:hAnsi="Arial Narrow"/>
        <w:sz w:val="20"/>
      </w:rPr>
      <w:fldChar w:fldCharType="begin"/>
    </w:r>
    <w:r w:rsidRPr="0074626C">
      <w:rPr>
        <w:rFonts w:ascii="Arial Narrow" w:hAnsi="Arial Narrow"/>
        <w:sz w:val="20"/>
      </w:rPr>
      <w:instrText xml:space="preserve"> PAGE  \* Arabic  \* MERGEFORMAT </w:instrText>
    </w:r>
    <w:r w:rsidRPr="0074626C">
      <w:rPr>
        <w:rFonts w:ascii="Arial Narrow" w:hAnsi="Arial Narrow"/>
        <w:sz w:val="20"/>
      </w:rPr>
      <w:fldChar w:fldCharType="separate"/>
    </w:r>
    <w:r w:rsidRPr="0074626C">
      <w:rPr>
        <w:rFonts w:ascii="Arial Narrow" w:hAnsi="Arial Narrow"/>
        <w:noProof/>
        <w:sz w:val="20"/>
      </w:rPr>
      <w:t>2</w:t>
    </w:r>
    <w:r w:rsidRPr="0074626C">
      <w:rPr>
        <w:rFonts w:ascii="Arial Narrow" w:hAnsi="Arial Narrow"/>
        <w:sz w:val="20"/>
      </w:rPr>
      <w:fldChar w:fldCharType="end"/>
    </w:r>
    <w:r w:rsidRPr="0074626C">
      <w:rPr>
        <w:rFonts w:ascii="Arial Narrow" w:hAnsi="Arial Narrow"/>
        <w:sz w:val="20"/>
      </w:rPr>
      <w:t>/</w:t>
    </w:r>
    <w:r w:rsidRPr="0074626C">
      <w:rPr>
        <w:rFonts w:ascii="Arial Narrow" w:hAnsi="Arial Narrow"/>
        <w:sz w:val="20"/>
      </w:rPr>
      <w:fldChar w:fldCharType="begin"/>
    </w:r>
    <w:r w:rsidRPr="0074626C">
      <w:rPr>
        <w:rFonts w:ascii="Arial Narrow" w:hAnsi="Arial Narrow"/>
        <w:sz w:val="20"/>
      </w:rPr>
      <w:instrText xml:space="preserve"> NUMPAGES  \* Arabic  \* MERGEFORMAT </w:instrText>
    </w:r>
    <w:r w:rsidRPr="0074626C">
      <w:rPr>
        <w:rFonts w:ascii="Arial Narrow" w:hAnsi="Arial Narrow"/>
        <w:sz w:val="20"/>
      </w:rPr>
      <w:fldChar w:fldCharType="separate"/>
    </w:r>
    <w:r w:rsidRPr="0074626C">
      <w:rPr>
        <w:rFonts w:ascii="Arial Narrow" w:hAnsi="Arial Narrow"/>
        <w:noProof/>
        <w:sz w:val="20"/>
      </w:rPr>
      <w:t>2</w:t>
    </w:r>
    <w:r w:rsidRPr="0074626C">
      <w:rP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BD44" w14:textId="77777777" w:rsidR="00046458" w:rsidRDefault="00046458">
      <w:r>
        <w:separator/>
      </w:r>
    </w:p>
  </w:footnote>
  <w:footnote w:type="continuationSeparator" w:id="0">
    <w:p w14:paraId="740ED160" w14:textId="77777777" w:rsidR="00046458" w:rsidRDefault="00046458">
      <w:r>
        <w:continuationSeparator/>
      </w:r>
    </w:p>
  </w:footnote>
  <w:footnote w:type="continuationNotice" w:id="1">
    <w:p w14:paraId="04059C9F" w14:textId="77777777" w:rsidR="00046458" w:rsidRDefault="00046458">
      <w:pPr>
        <w:spacing w:after="0" w:line="240" w:lineRule="auto"/>
      </w:pPr>
    </w:p>
  </w:footnote>
  <w:footnote w:id="2">
    <w:p w14:paraId="71621747" w14:textId="77777777" w:rsidR="009A4C77" w:rsidRPr="00E771B9" w:rsidRDefault="009A4C77" w:rsidP="00235641">
      <w:pPr>
        <w:pStyle w:val="Textonotapie"/>
        <w:spacing w:before="120"/>
        <w:ind w:left="142" w:right="-30" w:hanging="142"/>
        <w:jc w:val="both"/>
        <w:rPr>
          <w:rFonts w:ascii="Arial Narrow" w:hAnsi="Arial Narrow"/>
        </w:rPr>
      </w:pPr>
      <w:r w:rsidRPr="00FE3099">
        <w:rPr>
          <w:rStyle w:val="Refdenotaalpie"/>
          <w:rFonts w:ascii="Arial Narrow" w:hAnsi="Arial Narrow"/>
        </w:rPr>
        <w:footnoteRef/>
      </w:r>
      <w:r w:rsidRPr="00FE3099">
        <w:rPr>
          <w:rFonts w:ascii="Arial Narrow" w:hAnsi="Arial Narrow"/>
        </w:rPr>
        <w:t xml:space="preserve"> </w:t>
      </w:r>
      <w:r w:rsidRPr="00FE3099">
        <w:rPr>
          <w:rFonts w:ascii="Arial Narrow" w:hAnsi="Arial Narrow"/>
        </w:rPr>
        <w:tab/>
        <w:t>En el caso de créditos concursales se hará consta la fecha de inclusión efectiva del crédito en el procedimiento judicial mediante los informes preceptivos o las resoluciones del juez del concurso que lo acuerde según el caso, y en el supuesto de créditos contra la masa su fecha de devengo, debiéndose hacer constar en el certificado las cantidades pagadas a cuenta al acreedor trabajador.</w:t>
      </w:r>
    </w:p>
  </w:footnote>
  <w:footnote w:id="3">
    <w:p w14:paraId="5B23F4CE" w14:textId="53B71A55" w:rsidR="009A4C77" w:rsidRDefault="009A4C77" w:rsidP="00235641">
      <w:pPr>
        <w:pStyle w:val="Textonotapie"/>
        <w:spacing w:before="120"/>
        <w:ind w:left="142" w:right="-30" w:hanging="142"/>
      </w:pPr>
      <w:r>
        <w:rPr>
          <w:rStyle w:val="Refdenotaalpie"/>
        </w:rPr>
        <w:footnoteRef/>
      </w:r>
      <w:r>
        <w:tab/>
      </w:r>
      <w:r w:rsidRPr="00FE3099">
        <w:rPr>
          <w:rFonts w:ascii="Arial Narrow" w:hAnsi="Arial Narrow"/>
        </w:rPr>
        <w:t>Se harán constar los datos identificativos del título en el que se haya reconocido el crédito laboral</w:t>
      </w:r>
      <w:r>
        <w:rPr>
          <w:rFonts w:ascii="Arial Narrow" w:hAnsi="Arial Narrow"/>
        </w:rPr>
        <w:t xml:space="preserve"> en una nota al final del certificado.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E4D0" w14:textId="77777777" w:rsidR="0074626C" w:rsidRDefault="007462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D6DE" w14:textId="77777777" w:rsidR="0074626C" w:rsidRDefault="007462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62835" w14:textId="77777777" w:rsidR="0074626C" w:rsidRDefault="007462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3"/>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05"/>
    <w:rsid w:val="0002395C"/>
    <w:rsid w:val="00023AB2"/>
    <w:rsid w:val="000329BD"/>
    <w:rsid w:val="00033170"/>
    <w:rsid w:val="00033478"/>
    <w:rsid w:val="00046458"/>
    <w:rsid w:val="00062CB1"/>
    <w:rsid w:val="00074319"/>
    <w:rsid w:val="0008511F"/>
    <w:rsid w:val="0008567E"/>
    <w:rsid w:val="00087E4B"/>
    <w:rsid w:val="000B7056"/>
    <w:rsid w:val="000C1B79"/>
    <w:rsid w:val="000E3D98"/>
    <w:rsid w:val="001021C4"/>
    <w:rsid w:val="0010697E"/>
    <w:rsid w:val="00116C7B"/>
    <w:rsid w:val="00146126"/>
    <w:rsid w:val="001540C8"/>
    <w:rsid w:val="00156947"/>
    <w:rsid w:val="0016736D"/>
    <w:rsid w:val="001745A9"/>
    <w:rsid w:val="001A0174"/>
    <w:rsid w:val="001A0D72"/>
    <w:rsid w:val="001A3710"/>
    <w:rsid w:val="001B45DF"/>
    <w:rsid w:val="001D50B6"/>
    <w:rsid w:val="002071AC"/>
    <w:rsid w:val="00221E28"/>
    <w:rsid w:val="00227EEF"/>
    <w:rsid w:val="00231C9D"/>
    <w:rsid w:val="00235641"/>
    <w:rsid w:val="00240633"/>
    <w:rsid w:val="002429CD"/>
    <w:rsid w:val="002434DE"/>
    <w:rsid w:val="00247CA3"/>
    <w:rsid w:val="00252407"/>
    <w:rsid w:val="002C11BB"/>
    <w:rsid w:val="003264BF"/>
    <w:rsid w:val="00344146"/>
    <w:rsid w:val="00355538"/>
    <w:rsid w:val="00356F10"/>
    <w:rsid w:val="00363FDC"/>
    <w:rsid w:val="00396907"/>
    <w:rsid w:val="00396A13"/>
    <w:rsid w:val="00396DF0"/>
    <w:rsid w:val="003C3D6B"/>
    <w:rsid w:val="003D5D8F"/>
    <w:rsid w:val="004018DE"/>
    <w:rsid w:val="004253DB"/>
    <w:rsid w:val="00431544"/>
    <w:rsid w:val="004319DD"/>
    <w:rsid w:val="004667C9"/>
    <w:rsid w:val="00466CD8"/>
    <w:rsid w:val="004674BE"/>
    <w:rsid w:val="00470F4A"/>
    <w:rsid w:val="00493754"/>
    <w:rsid w:val="004C0E62"/>
    <w:rsid w:val="004D50EA"/>
    <w:rsid w:val="004E44C2"/>
    <w:rsid w:val="004E52E0"/>
    <w:rsid w:val="004F0EBC"/>
    <w:rsid w:val="00501F90"/>
    <w:rsid w:val="0056169D"/>
    <w:rsid w:val="00566538"/>
    <w:rsid w:val="00567D29"/>
    <w:rsid w:val="00592DCB"/>
    <w:rsid w:val="005A6CE6"/>
    <w:rsid w:val="005D0B92"/>
    <w:rsid w:val="005D70A9"/>
    <w:rsid w:val="005E5F03"/>
    <w:rsid w:val="00642B3B"/>
    <w:rsid w:val="006817F1"/>
    <w:rsid w:val="006913C5"/>
    <w:rsid w:val="00691B91"/>
    <w:rsid w:val="00692CFF"/>
    <w:rsid w:val="00696FC0"/>
    <w:rsid w:val="006C5517"/>
    <w:rsid w:val="006F117D"/>
    <w:rsid w:val="006F5FD4"/>
    <w:rsid w:val="0074626C"/>
    <w:rsid w:val="0075159A"/>
    <w:rsid w:val="00752BF2"/>
    <w:rsid w:val="00763734"/>
    <w:rsid w:val="007D4395"/>
    <w:rsid w:val="007E7FA4"/>
    <w:rsid w:val="00825350"/>
    <w:rsid w:val="00826D0E"/>
    <w:rsid w:val="00831FD1"/>
    <w:rsid w:val="00841E48"/>
    <w:rsid w:val="008932C1"/>
    <w:rsid w:val="008C3E3C"/>
    <w:rsid w:val="008C5019"/>
    <w:rsid w:val="008C5B39"/>
    <w:rsid w:val="008F2ED4"/>
    <w:rsid w:val="008F3CE7"/>
    <w:rsid w:val="009353DD"/>
    <w:rsid w:val="009478F2"/>
    <w:rsid w:val="00963D4C"/>
    <w:rsid w:val="00973099"/>
    <w:rsid w:val="009A4C77"/>
    <w:rsid w:val="009C0169"/>
    <w:rsid w:val="009C4AAE"/>
    <w:rsid w:val="009C539D"/>
    <w:rsid w:val="009D7E90"/>
    <w:rsid w:val="009E2CD5"/>
    <w:rsid w:val="00A03264"/>
    <w:rsid w:val="00A14A85"/>
    <w:rsid w:val="00A41204"/>
    <w:rsid w:val="00A5505F"/>
    <w:rsid w:val="00A764C5"/>
    <w:rsid w:val="00A902E3"/>
    <w:rsid w:val="00AC21F9"/>
    <w:rsid w:val="00B11472"/>
    <w:rsid w:val="00B11ABC"/>
    <w:rsid w:val="00B44024"/>
    <w:rsid w:val="00B549D5"/>
    <w:rsid w:val="00B61FFE"/>
    <w:rsid w:val="00B74FF6"/>
    <w:rsid w:val="00B75CA1"/>
    <w:rsid w:val="00BD4D2E"/>
    <w:rsid w:val="00BE75AE"/>
    <w:rsid w:val="00C05150"/>
    <w:rsid w:val="00C139DF"/>
    <w:rsid w:val="00C21198"/>
    <w:rsid w:val="00C275A1"/>
    <w:rsid w:val="00C278E2"/>
    <w:rsid w:val="00C41F85"/>
    <w:rsid w:val="00C7441D"/>
    <w:rsid w:val="00CA1E53"/>
    <w:rsid w:val="00CC1202"/>
    <w:rsid w:val="00CC5EE2"/>
    <w:rsid w:val="00CD2A28"/>
    <w:rsid w:val="00CD7DC4"/>
    <w:rsid w:val="00CF48A4"/>
    <w:rsid w:val="00D0038C"/>
    <w:rsid w:val="00D004CE"/>
    <w:rsid w:val="00D246FE"/>
    <w:rsid w:val="00D25296"/>
    <w:rsid w:val="00D30154"/>
    <w:rsid w:val="00D34F4E"/>
    <w:rsid w:val="00D3773C"/>
    <w:rsid w:val="00D43B78"/>
    <w:rsid w:val="00D46805"/>
    <w:rsid w:val="00D867F7"/>
    <w:rsid w:val="00DA18CB"/>
    <w:rsid w:val="00DA2427"/>
    <w:rsid w:val="00DA3AA7"/>
    <w:rsid w:val="00DD7CE1"/>
    <w:rsid w:val="00E771B9"/>
    <w:rsid w:val="00E8271B"/>
    <w:rsid w:val="00E870B6"/>
    <w:rsid w:val="00E9694B"/>
    <w:rsid w:val="00EA5C75"/>
    <w:rsid w:val="00EE11BE"/>
    <w:rsid w:val="00EE7C9E"/>
    <w:rsid w:val="00F036E6"/>
    <w:rsid w:val="00F054EF"/>
    <w:rsid w:val="00F200D3"/>
    <w:rsid w:val="00F314FD"/>
    <w:rsid w:val="00F33E3F"/>
    <w:rsid w:val="00F4135F"/>
    <w:rsid w:val="00F807C9"/>
    <w:rsid w:val="00FB3813"/>
    <w:rsid w:val="00FB5B72"/>
    <w:rsid w:val="00FC7258"/>
    <w:rsid w:val="00FE01E7"/>
    <w:rsid w:val="00FE3099"/>
    <w:rsid w:val="00FF71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1655D"/>
  <w15:docId w15:val="{0995C12E-D96D-4C51-ACCB-01ABE7C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805"/>
    <w:pPr>
      <w:spacing w:after="200" w:line="276" w:lineRule="auto"/>
    </w:pPr>
    <w:rPr>
      <w:rFonts w:asciiTheme="minorHAnsi" w:eastAsiaTheme="minorEastAsia" w:hAnsiTheme="minorHAnsi" w:cstheme="minorBidi"/>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spacing w:after="0" w:line="240" w:lineRule="auto"/>
    </w:pPr>
    <w:rPr>
      <w:rFonts w:ascii="Times New Roman" w:eastAsia="Times New Roman" w:hAnsi="Times New Roman" w:cs="Times New Roman"/>
      <w:szCs w:val="20"/>
      <w:lang w:val="es-ES_tradnl"/>
    </w:rPr>
  </w:style>
  <w:style w:type="paragraph" w:styleId="Piedepgina">
    <w:name w:val="footer"/>
    <w:basedOn w:val="Normal"/>
    <w:semiHidden/>
    <w:pPr>
      <w:tabs>
        <w:tab w:val="center" w:pos="4252"/>
        <w:tab w:val="right" w:pos="8504"/>
      </w:tabs>
      <w:spacing w:after="0" w:line="240" w:lineRule="auto"/>
    </w:pPr>
    <w:rPr>
      <w:rFonts w:ascii="Times New Roman" w:eastAsia="Times New Roman" w:hAnsi="Times New Roman" w:cs="Times New Roman"/>
      <w:szCs w:val="20"/>
      <w:lang w:val="es-ES_tradnl"/>
    </w:rPr>
  </w:style>
  <w:style w:type="table" w:styleId="Tablaconcuadrcula">
    <w:name w:val="Table Grid"/>
    <w:basedOn w:val="Tablanormal"/>
    <w:uiPriority w:val="59"/>
    <w:rsid w:val="00D46805"/>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1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198"/>
    <w:rPr>
      <w:rFonts w:ascii="Tahoma" w:eastAsiaTheme="minorEastAsia" w:hAnsi="Tahoma" w:cs="Tahoma"/>
      <w:sz w:val="16"/>
      <w:szCs w:val="16"/>
      <w:lang w:val="es-ES" w:eastAsia="es-ES"/>
    </w:rPr>
  </w:style>
  <w:style w:type="character" w:styleId="Hipervnculo">
    <w:name w:val="Hyperlink"/>
    <w:basedOn w:val="Fuentedeprrafopredeter"/>
    <w:uiPriority w:val="99"/>
    <w:unhideWhenUsed/>
    <w:rsid w:val="004674BE"/>
    <w:rPr>
      <w:color w:val="0000FF"/>
      <w:u w:val="single"/>
    </w:rPr>
  </w:style>
  <w:style w:type="paragraph" w:styleId="Lista">
    <w:name w:val="List"/>
    <w:basedOn w:val="Normal"/>
    <w:uiPriority w:val="99"/>
    <w:unhideWhenUsed/>
    <w:rsid w:val="002434DE"/>
    <w:pPr>
      <w:ind w:left="283" w:hanging="283"/>
      <w:contextualSpacing/>
    </w:pPr>
  </w:style>
  <w:style w:type="paragraph" w:styleId="Ttulo">
    <w:name w:val="Title"/>
    <w:basedOn w:val="Normal"/>
    <w:next w:val="Normal"/>
    <w:link w:val="TtuloCar"/>
    <w:uiPriority w:val="10"/>
    <w:qFormat/>
    <w:rsid w:val="002434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34DE"/>
    <w:rPr>
      <w:rFonts w:asciiTheme="majorHAnsi" w:eastAsiaTheme="majorEastAsia" w:hAnsiTheme="majorHAnsi" w:cstheme="majorBidi"/>
      <w:spacing w:val="-10"/>
      <w:kern w:val="28"/>
      <w:sz w:val="56"/>
      <w:szCs w:val="56"/>
      <w:lang w:val="es-ES" w:eastAsia="es-ES"/>
    </w:rPr>
  </w:style>
  <w:style w:type="paragraph" w:styleId="Textoindependiente">
    <w:name w:val="Body Text"/>
    <w:basedOn w:val="Normal"/>
    <w:link w:val="TextoindependienteCar"/>
    <w:uiPriority w:val="99"/>
    <w:unhideWhenUsed/>
    <w:rsid w:val="002434DE"/>
    <w:pPr>
      <w:spacing w:after="120"/>
    </w:pPr>
  </w:style>
  <w:style w:type="character" w:customStyle="1" w:styleId="TextoindependienteCar">
    <w:name w:val="Texto independiente Car"/>
    <w:basedOn w:val="Fuentedeprrafopredeter"/>
    <w:link w:val="Textoindependiente"/>
    <w:uiPriority w:val="99"/>
    <w:rsid w:val="002434DE"/>
    <w:rPr>
      <w:rFonts w:asciiTheme="minorHAnsi" w:eastAsiaTheme="minorEastAsia" w:hAnsiTheme="minorHAnsi" w:cstheme="minorBidi"/>
      <w:sz w:val="22"/>
      <w:szCs w:val="22"/>
      <w:lang w:val="es-ES" w:eastAsia="es-ES"/>
    </w:rPr>
  </w:style>
  <w:style w:type="paragraph" w:styleId="Subttulo">
    <w:name w:val="Subtitle"/>
    <w:basedOn w:val="Normal"/>
    <w:next w:val="Normal"/>
    <w:link w:val="SubttuloCar"/>
    <w:uiPriority w:val="11"/>
    <w:qFormat/>
    <w:rsid w:val="002434D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434DE"/>
    <w:rPr>
      <w:rFonts w:asciiTheme="minorHAnsi" w:eastAsiaTheme="minorEastAsia" w:hAnsiTheme="minorHAnsi" w:cstheme="minorBidi"/>
      <w:color w:val="5A5A5A" w:themeColor="text1" w:themeTint="A5"/>
      <w:spacing w:val="15"/>
      <w:sz w:val="22"/>
      <w:szCs w:val="22"/>
      <w:lang w:val="es-ES" w:eastAsia="es-ES"/>
    </w:rPr>
  </w:style>
  <w:style w:type="paragraph" w:customStyle="1" w:styleId="Caracteresenmarcados">
    <w:name w:val="Caracteres enmarcados"/>
    <w:basedOn w:val="Normal"/>
    <w:rsid w:val="002434DE"/>
  </w:style>
  <w:style w:type="character" w:styleId="Mencinsinresolver">
    <w:name w:val="Unresolved Mention"/>
    <w:basedOn w:val="Fuentedeprrafopredeter"/>
    <w:uiPriority w:val="99"/>
    <w:semiHidden/>
    <w:unhideWhenUsed/>
    <w:rsid w:val="002434DE"/>
    <w:rPr>
      <w:color w:val="605E5C"/>
      <w:shd w:val="clear" w:color="auto" w:fill="E1DFDD"/>
    </w:rPr>
  </w:style>
  <w:style w:type="paragraph" w:styleId="Textonotapie">
    <w:name w:val="footnote text"/>
    <w:basedOn w:val="Normal"/>
    <w:link w:val="TextonotapieCar"/>
    <w:uiPriority w:val="99"/>
    <w:semiHidden/>
    <w:unhideWhenUsed/>
    <w:rsid w:val="005665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6538"/>
    <w:rPr>
      <w:rFonts w:asciiTheme="minorHAnsi" w:eastAsiaTheme="minorEastAsia" w:hAnsiTheme="minorHAnsi" w:cstheme="minorBidi"/>
      <w:lang w:val="es-ES" w:eastAsia="es-ES"/>
    </w:rPr>
  </w:style>
  <w:style w:type="character" w:styleId="Refdenotaalpie">
    <w:name w:val="footnote reference"/>
    <w:basedOn w:val="Fuentedeprrafopredeter"/>
    <w:uiPriority w:val="99"/>
    <w:semiHidden/>
    <w:unhideWhenUsed/>
    <w:rsid w:val="00566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708">
      <w:bodyDiv w:val="1"/>
      <w:marLeft w:val="0"/>
      <w:marRight w:val="0"/>
      <w:marTop w:val="0"/>
      <w:marBottom w:val="0"/>
      <w:divBdr>
        <w:top w:val="none" w:sz="0" w:space="0" w:color="auto"/>
        <w:left w:val="none" w:sz="0" w:space="0" w:color="auto"/>
        <w:bottom w:val="none" w:sz="0" w:space="0" w:color="auto"/>
        <w:right w:val="none" w:sz="0" w:space="0" w:color="auto"/>
      </w:divBdr>
    </w:div>
    <w:div w:id="369913586">
      <w:bodyDiv w:val="1"/>
      <w:marLeft w:val="0"/>
      <w:marRight w:val="0"/>
      <w:marTop w:val="0"/>
      <w:marBottom w:val="0"/>
      <w:divBdr>
        <w:top w:val="none" w:sz="0" w:space="0" w:color="auto"/>
        <w:left w:val="none" w:sz="0" w:space="0" w:color="auto"/>
        <w:bottom w:val="none" w:sz="0" w:space="0" w:color="auto"/>
        <w:right w:val="none" w:sz="0" w:space="0" w:color="auto"/>
      </w:divBdr>
    </w:div>
    <w:div w:id="476916109">
      <w:bodyDiv w:val="1"/>
      <w:marLeft w:val="0"/>
      <w:marRight w:val="0"/>
      <w:marTop w:val="0"/>
      <w:marBottom w:val="0"/>
      <w:divBdr>
        <w:top w:val="none" w:sz="0" w:space="0" w:color="auto"/>
        <w:left w:val="none" w:sz="0" w:space="0" w:color="auto"/>
        <w:bottom w:val="none" w:sz="0" w:space="0" w:color="auto"/>
        <w:right w:val="none" w:sz="0" w:space="0" w:color="auto"/>
      </w:divBdr>
    </w:div>
    <w:div w:id="583303156">
      <w:bodyDiv w:val="1"/>
      <w:marLeft w:val="0"/>
      <w:marRight w:val="0"/>
      <w:marTop w:val="0"/>
      <w:marBottom w:val="0"/>
      <w:divBdr>
        <w:top w:val="none" w:sz="0" w:space="0" w:color="auto"/>
        <w:left w:val="none" w:sz="0" w:space="0" w:color="auto"/>
        <w:bottom w:val="none" w:sz="0" w:space="0" w:color="auto"/>
        <w:right w:val="none" w:sz="0" w:space="0" w:color="auto"/>
      </w:divBdr>
    </w:div>
    <w:div w:id="774136567">
      <w:bodyDiv w:val="1"/>
      <w:marLeft w:val="0"/>
      <w:marRight w:val="0"/>
      <w:marTop w:val="0"/>
      <w:marBottom w:val="0"/>
      <w:divBdr>
        <w:top w:val="none" w:sz="0" w:space="0" w:color="auto"/>
        <w:left w:val="none" w:sz="0" w:space="0" w:color="auto"/>
        <w:bottom w:val="none" w:sz="0" w:space="0" w:color="auto"/>
        <w:right w:val="none" w:sz="0" w:space="0" w:color="auto"/>
      </w:divBdr>
    </w:div>
    <w:div w:id="837113596">
      <w:bodyDiv w:val="1"/>
      <w:marLeft w:val="0"/>
      <w:marRight w:val="0"/>
      <w:marTop w:val="0"/>
      <w:marBottom w:val="0"/>
      <w:divBdr>
        <w:top w:val="none" w:sz="0" w:space="0" w:color="auto"/>
        <w:left w:val="none" w:sz="0" w:space="0" w:color="auto"/>
        <w:bottom w:val="none" w:sz="0" w:space="0" w:color="auto"/>
        <w:right w:val="none" w:sz="0" w:space="0" w:color="auto"/>
      </w:divBdr>
    </w:div>
    <w:div w:id="1339119684">
      <w:bodyDiv w:val="1"/>
      <w:marLeft w:val="0"/>
      <w:marRight w:val="0"/>
      <w:marTop w:val="0"/>
      <w:marBottom w:val="0"/>
      <w:divBdr>
        <w:top w:val="none" w:sz="0" w:space="0" w:color="auto"/>
        <w:left w:val="none" w:sz="0" w:space="0" w:color="auto"/>
        <w:bottom w:val="none" w:sz="0" w:space="0" w:color="auto"/>
        <w:right w:val="none" w:sz="0" w:space="0" w:color="auto"/>
      </w:divBdr>
    </w:div>
    <w:div w:id="1341395416">
      <w:bodyDiv w:val="1"/>
      <w:marLeft w:val="0"/>
      <w:marRight w:val="0"/>
      <w:marTop w:val="0"/>
      <w:marBottom w:val="0"/>
      <w:divBdr>
        <w:top w:val="none" w:sz="0" w:space="0" w:color="auto"/>
        <w:left w:val="none" w:sz="0" w:space="0" w:color="auto"/>
        <w:bottom w:val="none" w:sz="0" w:space="0" w:color="auto"/>
        <w:right w:val="none" w:sz="0" w:space="0" w:color="auto"/>
      </w:divBdr>
    </w:div>
    <w:div w:id="1386758266">
      <w:bodyDiv w:val="1"/>
      <w:marLeft w:val="0"/>
      <w:marRight w:val="0"/>
      <w:marTop w:val="0"/>
      <w:marBottom w:val="0"/>
      <w:divBdr>
        <w:top w:val="none" w:sz="0" w:space="0" w:color="auto"/>
        <w:left w:val="none" w:sz="0" w:space="0" w:color="auto"/>
        <w:bottom w:val="none" w:sz="0" w:space="0" w:color="auto"/>
        <w:right w:val="none" w:sz="0" w:space="0" w:color="auto"/>
      </w:divBdr>
    </w:div>
    <w:div w:id="1619483456">
      <w:bodyDiv w:val="1"/>
      <w:marLeft w:val="0"/>
      <w:marRight w:val="0"/>
      <w:marTop w:val="0"/>
      <w:marBottom w:val="0"/>
      <w:divBdr>
        <w:top w:val="none" w:sz="0" w:space="0" w:color="auto"/>
        <w:left w:val="none" w:sz="0" w:space="0" w:color="auto"/>
        <w:bottom w:val="none" w:sz="0" w:space="0" w:color="auto"/>
        <w:right w:val="none" w:sz="0" w:space="0" w:color="auto"/>
      </w:divBdr>
    </w:div>
    <w:div w:id="1641573419">
      <w:bodyDiv w:val="1"/>
      <w:marLeft w:val="0"/>
      <w:marRight w:val="0"/>
      <w:marTop w:val="0"/>
      <w:marBottom w:val="0"/>
      <w:divBdr>
        <w:top w:val="none" w:sz="0" w:space="0" w:color="auto"/>
        <w:left w:val="none" w:sz="0" w:space="0" w:color="auto"/>
        <w:bottom w:val="none" w:sz="0" w:space="0" w:color="auto"/>
        <w:right w:val="none" w:sz="0" w:space="0" w:color="auto"/>
      </w:divBdr>
    </w:div>
    <w:div w:id="1767533199">
      <w:bodyDiv w:val="1"/>
      <w:marLeft w:val="0"/>
      <w:marRight w:val="0"/>
      <w:marTop w:val="0"/>
      <w:marBottom w:val="0"/>
      <w:divBdr>
        <w:top w:val="none" w:sz="0" w:space="0" w:color="auto"/>
        <w:left w:val="none" w:sz="0" w:space="0" w:color="auto"/>
        <w:bottom w:val="none" w:sz="0" w:space="0" w:color="auto"/>
        <w:right w:val="none" w:sz="0" w:space="0" w:color="auto"/>
      </w:divBdr>
    </w:div>
    <w:div w:id="1832214407">
      <w:bodyDiv w:val="1"/>
      <w:marLeft w:val="0"/>
      <w:marRight w:val="0"/>
      <w:marTop w:val="0"/>
      <w:marBottom w:val="0"/>
      <w:divBdr>
        <w:top w:val="none" w:sz="0" w:space="0" w:color="auto"/>
        <w:left w:val="none" w:sz="0" w:space="0" w:color="auto"/>
        <w:bottom w:val="none" w:sz="0" w:space="0" w:color="auto"/>
        <w:right w:val="none" w:sz="0" w:space="0" w:color="auto"/>
      </w:divBdr>
    </w:div>
    <w:div w:id="20362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pedruelod\Documents\CRISTINA\PLANTILLAS1\CRISTI.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3E52-3237-49D4-A83D-69563922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CRISTI.dotx</Template>
  <TotalTime>92</TotalTime>
  <Pages>2</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Fondo de Garantía Salarial</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Pedruelo Descals</dc:creator>
  <cp:lastModifiedBy>Francisco Javier Santos Hernández</cp:lastModifiedBy>
  <cp:revision>7</cp:revision>
  <cp:lastPrinted>2020-11-11T09:52:00Z</cp:lastPrinted>
  <dcterms:created xsi:type="dcterms:W3CDTF">2024-11-11T13:57:00Z</dcterms:created>
  <dcterms:modified xsi:type="dcterms:W3CDTF">2024-11-20T13:53:00Z</dcterms:modified>
</cp:coreProperties>
</file>